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905" w:rsidRDefault="001E1905">
      <w:bookmarkStart w:id="0" w:name="_GoBack"/>
      <w:bookmarkEnd w:id="0"/>
    </w:p>
    <w:p w:rsidR="00252D54" w:rsidRDefault="00252D54"/>
    <w:p w:rsidR="00252D54" w:rsidRDefault="00252D54"/>
    <w:p w:rsidR="00252D54" w:rsidRDefault="00252D54"/>
    <w:p w:rsidR="00252D54" w:rsidRDefault="00252D54" w:rsidP="00252D54">
      <w:pPr>
        <w:pStyle w:val="Nadpiscentrovan1"/>
      </w:pPr>
      <w:r>
        <w:t>PŘP 1 — VŠEOBECNÉ INFORMACE</w:t>
      </w:r>
    </w:p>
    <w:p w:rsidR="00252D54" w:rsidRPr="007575DA" w:rsidRDefault="00252D54" w:rsidP="00252D54">
      <w:pPr>
        <w:rPr>
          <w:lang w:val="cs-CZ"/>
        </w:rPr>
      </w:pPr>
    </w:p>
    <w:p w:rsidR="00252D54" w:rsidRDefault="00252D54" w:rsidP="00252D54">
      <w:pPr>
        <w:rPr>
          <w:lang w:val="cs-CZ"/>
        </w:rPr>
      </w:pPr>
      <w:r>
        <w:rPr>
          <w:b/>
          <w:lang w:val="cs-CZ"/>
        </w:rPr>
        <w:t>PŘP 1.1. </w:t>
      </w:r>
      <w:r w:rsidRPr="007575DA">
        <w:rPr>
          <w:b/>
          <w:lang w:val="cs-CZ"/>
        </w:rPr>
        <w:t>Účastníky výstavby jsou:</w:t>
      </w:r>
    </w:p>
    <w:p w:rsidR="00252D54" w:rsidRDefault="00252D54" w:rsidP="00252D54">
      <w:pPr>
        <w:spacing w:before="120"/>
        <w:ind w:left="1134" w:hanging="1134"/>
        <w:rPr>
          <w:spacing w:val="-3"/>
          <w:lang w:val="cs-CZ"/>
        </w:rPr>
      </w:pPr>
      <w:r>
        <w:rPr>
          <w:spacing w:val="-3"/>
          <w:lang w:val="cs-CZ"/>
        </w:rPr>
        <w:t>a)  stavebník</w:t>
      </w:r>
      <w:r w:rsidR="00407F7D">
        <w:rPr>
          <w:spacing w:val="-3"/>
          <w:lang w:val="cs-CZ"/>
        </w:rPr>
        <w:t xml:space="preserve"> </w:t>
      </w:r>
      <w:r>
        <w:rPr>
          <w:spacing w:val="-3"/>
          <w:lang w:val="cs-CZ"/>
        </w:rPr>
        <w:t xml:space="preserve">- FN Brno Bohunice – ředitel nemocnice (ŘN), Vedoucí projektu a jeho tým  (VP+T) </w:t>
      </w:r>
    </w:p>
    <w:p w:rsidR="00252D54" w:rsidRDefault="00252D54" w:rsidP="00252D54">
      <w:pPr>
        <w:ind w:left="1134" w:hanging="1134"/>
        <w:rPr>
          <w:spacing w:val="-3"/>
          <w:lang w:val="cs-CZ"/>
        </w:rPr>
      </w:pPr>
      <w:r>
        <w:rPr>
          <w:spacing w:val="-3"/>
          <w:lang w:val="cs-CZ"/>
        </w:rPr>
        <w:t>b)  všechny osoby zastupující Stavebníka na základě plné moci v určeném rozsahu</w:t>
      </w:r>
    </w:p>
    <w:p w:rsidR="000E2063" w:rsidRDefault="00252D54" w:rsidP="00252D54">
      <w:pPr>
        <w:ind w:left="1134" w:hanging="1134"/>
        <w:rPr>
          <w:spacing w:val="-3"/>
          <w:lang w:val="cs-CZ"/>
        </w:rPr>
      </w:pPr>
      <w:r>
        <w:rPr>
          <w:spacing w:val="-3"/>
          <w:lang w:val="cs-CZ"/>
        </w:rPr>
        <w:t xml:space="preserve">      Příkazní smlouvou, práva a povinnosti těchto osob vyplývají z dalších ustanovení </w:t>
      </w:r>
    </w:p>
    <w:p w:rsidR="00252D54" w:rsidRDefault="000E2063" w:rsidP="00252D54">
      <w:pPr>
        <w:ind w:left="1134" w:hanging="1134"/>
        <w:rPr>
          <w:spacing w:val="-3"/>
          <w:lang w:val="cs-CZ"/>
        </w:rPr>
      </w:pPr>
      <w:r>
        <w:rPr>
          <w:spacing w:val="-3"/>
          <w:lang w:val="cs-CZ"/>
        </w:rPr>
        <w:t xml:space="preserve">     </w:t>
      </w:r>
      <w:r w:rsidR="00252D54">
        <w:rPr>
          <w:spacing w:val="-3"/>
          <w:lang w:val="cs-CZ"/>
        </w:rPr>
        <w:t>těchto Postupů,</w:t>
      </w:r>
    </w:p>
    <w:p w:rsidR="00252D54" w:rsidRDefault="00252D54" w:rsidP="00252D54">
      <w:pPr>
        <w:ind w:left="720" w:hanging="1134"/>
        <w:rPr>
          <w:spacing w:val="-3"/>
          <w:lang w:val="cs-CZ"/>
        </w:rPr>
      </w:pPr>
      <w:r>
        <w:rPr>
          <w:spacing w:val="-3"/>
          <w:lang w:val="en-US"/>
        </w:rPr>
        <w:t xml:space="preserve">      c)</w:t>
      </w:r>
      <w:r w:rsidRPr="002747AA">
        <w:rPr>
          <w:spacing w:val="-3"/>
          <w:lang w:val="cs-CZ"/>
        </w:rPr>
        <w:t> </w:t>
      </w:r>
      <w:r>
        <w:rPr>
          <w:spacing w:val="-3"/>
          <w:lang w:val="cs-CZ"/>
        </w:rPr>
        <w:t xml:space="preserve"> </w:t>
      </w:r>
      <w:r w:rsidRPr="002747AA">
        <w:rPr>
          <w:spacing w:val="-3"/>
          <w:lang w:val="cs-CZ"/>
        </w:rPr>
        <w:t>dodavatel</w:t>
      </w:r>
      <w:r>
        <w:rPr>
          <w:spacing w:val="-3"/>
          <w:lang w:val="cs-CZ"/>
        </w:rPr>
        <w:t xml:space="preserve">  PD respektive pak i zhotovitel stavby</w:t>
      </w:r>
    </w:p>
    <w:p w:rsidR="00252D54" w:rsidRDefault="00252D54" w:rsidP="00252D54">
      <w:pPr>
        <w:ind w:left="720" w:hanging="1134"/>
        <w:rPr>
          <w:spacing w:val="-3"/>
          <w:lang w:val="cs-CZ"/>
        </w:rPr>
      </w:pPr>
      <w:r>
        <w:rPr>
          <w:spacing w:val="-3"/>
          <w:lang w:val="cs-CZ"/>
        </w:rPr>
        <w:t xml:space="preserve">      d)  správce  programu (MZČR)</w:t>
      </w:r>
    </w:p>
    <w:p w:rsidR="00252D54" w:rsidRDefault="00252D54" w:rsidP="00252D54">
      <w:pPr>
        <w:ind w:left="720" w:hanging="992"/>
        <w:rPr>
          <w:spacing w:val="-3"/>
          <w:lang w:val="en-US"/>
        </w:rPr>
      </w:pPr>
    </w:p>
    <w:p w:rsidR="00252D54" w:rsidRDefault="00252D54" w:rsidP="00252D54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1.2.</w:t>
      </w:r>
      <w:r w:rsidRPr="002747AA">
        <w:rPr>
          <w:b/>
          <w:spacing w:val="-3"/>
          <w:lang w:val="cs-CZ"/>
        </w:rPr>
        <w:t> </w:t>
      </w:r>
      <w:r w:rsidRPr="007575DA">
        <w:rPr>
          <w:b/>
          <w:spacing w:val="-3"/>
          <w:lang w:val="cs-CZ"/>
        </w:rPr>
        <w:t>Stavebníka</w:t>
      </w:r>
      <w:r w:rsidRPr="007575DA">
        <w:rPr>
          <w:b/>
          <w:spacing w:val="-3"/>
          <w:lang w:val="en-US"/>
        </w:rPr>
        <w:t xml:space="preserve"> zastupuje v průběhu výstavby</w:t>
      </w:r>
      <w:r>
        <w:rPr>
          <w:spacing w:val="-3"/>
          <w:lang w:val="en-US"/>
        </w:rPr>
        <w:t>:</w:t>
      </w:r>
    </w:p>
    <w:p w:rsidR="00252D54" w:rsidRDefault="00252D54" w:rsidP="00252D54">
      <w:pPr>
        <w:spacing w:before="120"/>
        <w:rPr>
          <w:spacing w:val="-3"/>
          <w:lang w:val="en-US"/>
        </w:rPr>
      </w:pPr>
      <w:r>
        <w:rPr>
          <w:spacing w:val="-3"/>
          <w:lang w:val="en-US"/>
        </w:rPr>
        <w:t>a)  TD</w:t>
      </w:r>
      <w:r w:rsidR="000E2063">
        <w:rPr>
          <w:spacing w:val="-3"/>
          <w:lang w:val="en-US"/>
        </w:rPr>
        <w:t>S</w:t>
      </w:r>
      <w:r>
        <w:rPr>
          <w:spacing w:val="-3"/>
          <w:lang w:val="en-US"/>
        </w:rPr>
        <w:t xml:space="preserve"> – Projekt manager (TD</w:t>
      </w:r>
      <w:r w:rsidR="00407F7D">
        <w:rPr>
          <w:spacing w:val="-3"/>
          <w:lang w:val="en-US"/>
        </w:rPr>
        <w:t>S</w:t>
      </w:r>
      <w:r>
        <w:rPr>
          <w:spacing w:val="-3"/>
          <w:lang w:val="en-US"/>
        </w:rPr>
        <w:t xml:space="preserve"> – PM)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>b)  TD</w:t>
      </w:r>
      <w:r w:rsidR="000E2063">
        <w:rPr>
          <w:spacing w:val="-3"/>
        </w:rPr>
        <w:t>S</w:t>
      </w:r>
      <w:r>
        <w:rPr>
          <w:spacing w:val="-3"/>
        </w:rPr>
        <w:t xml:space="preserve"> – rozpočtář - nákladový dozor (ND),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>d)  TD</w:t>
      </w:r>
      <w:r w:rsidR="000E2063">
        <w:rPr>
          <w:spacing w:val="-3"/>
        </w:rPr>
        <w:t>S</w:t>
      </w:r>
      <w:r>
        <w:rPr>
          <w:spacing w:val="-3"/>
        </w:rPr>
        <w:t xml:space="preserve"> – stavební a specialisté TZB (technická zařízení budov 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 xml:space="preserve">               včetně zdravotnické technologie) a ELE ( elektrická zařízení elektro silnoproud 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 xml:space="preserve">               a slaboproud)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>c)   AD -  projektant stavební části (PROJ</w:t>
      </w:r>
      <w:r w:rsidR="00407F7D">
        <w:rPr>
          <w:spacing w:val="-3"/>
        </w:rPr>
        <w:t>-AD</w:t>
      </w:r>
      <w:r>
        <w:rPr>
          <w:spacing w:val="-3"/>
        </w:rPr>
        <w:t>) včetně specialistů AD (TZB a ELE),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 xml:space="preserve">      </w:t>
      </w:r>
    </w:p>
    <w:p w:rsidR="00252D54" w:rsidRDefault="00252D54" w:rsidP="00252D54">
      <w:pPr>
        <w:rPr>
          <w:spacing w:val="-3"/>
        </w:rPr>
      </w:pPr>
      <w:r>
        <w:rPr>
          <w:spacing w:val="-3"/>
        </w:rPr>
        <w:t>práva a povinnosti těchto osob vyplývají z dalších ustanovení těchto Postupů.</w:t>
      </w:r>
    </w:p>
    <w:p w:rsidR="00252D54" w:rsidRDefault="00252D54" w:rsidP="00252D54">
      <w:pPr>
        <w:tabs>
          <w:tab w:val="left" w:pos="8970"/>
        </w:tabs>
        <w:suppressAutoHyphens/>
        <w:spacing w:before="120" w:line="300" w:lineRule="exact"/>
        <w:ind w:left="-29"/>
        <w:rPr>
          <w:spacing w:val="-3"/>
        </w:rPr>
      </w:pPr>
    </w:p>
    <w:p w:rsidR="00252D54" w:rsidRDefault="00252D54" w:rsidP="00252D54">
      <w:pPr>
        <w:spacing w:before="120"/>
        <w:rPr>
          <w:spacing w:val="-3"/>
        </w:rPr>
      </w:pPr>
      <w:r>
        <w:rPr>
          <w:b/>
          <w:spacing w:val="-3"/>
        </w:rPr>
        <w:t>PŘP 1.3. </w:t>
      </w:r>
      <w:r w:rsidRPr="007575DA">
        <w:rPr>
          <w:b/>
          <w:spacing w:val="-3"/>
        </w:rPr>
        <w:t>K zastavení výstavby je oprávněn</w:t>
      </w:r>
      <w:r>
        <w:rPr>
          <w:spacing w:val="-3"/>
        </w:rPr>
        <w:t>:</w:t>
      </w:r>
    </w:p>
    <w:p w:rsidR="00252D54" w:rsidRDefault="00252D54" w:rsidP="00252D54">
      <w:pPr>
        <w:spacing w:before="120"/>
        <w:rPr>
          <w:spacing w:val="-3"/>
        </w:rPr>
      </w:pPr>
      <w:r>
        <w:rPr>
          <w:spacing w:val="-3"/>
        </w:rPr>
        <w:t>a) stavební úřad nebo jiný veřejný orgán,</w:t>
      </w:r>
    </w:p>
    <w:p w:rsidR="00252D54" w:rsidRDefault="00252D54" w:rsidP="00252D54">
      <w:pPr>
        <w:tabs>
          <w:tab w:val="left" w:pos="8970"/>
        </w:tabs>
        <w:rPr>
          <w:spacing w:val="-3"/>
          <w:lang w:val="en-US"/>
        </w:rPr>
      </w:pPr>
      <w:r>
        <w:rPr>
          <w:spacing w:val="-3"/>
          <w:lang w:val="en-US"/>
        </w:rPr>
        <w:t xml:space="preserve">b) Stavebník,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VP+T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,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407F7D">
        <w:rPr>
          <w:spacing w:val="-3"/>
          <w:lang w:val="en-US"/>
        </w:rPr>
        <w:t>S</w:t>
      </w:r>
      <w:r>
        <w:rPr>
          <w:spacing w:val="-3"/>
          <w:lang w:val="en-US"/>
        </w:rPr>
        <w:t xml:space="preserve"> </w:t>
      </w:r>
      <w:r w:rsidR="00407F7D">
        <w:rPr>
          <w:spacing w:val="-3"/>
          <w:lang w:val="en-US"/>
        </w:rPr>
        <w:t>–</w:t>
      </w:r>
      <w:r>
        <w:rPr>
          <w:spacing w:val="-3"/>
          <w:lang w:val="en-US"/>
        </w:rPr>
        <w:t xml:space="preserve"> PM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,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PROJ-AD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>.</w:t>
      </w:r>
    </w:p>
    <w:p w:rsidR="00252D54" w:rsidRDefault="00252D54" w:rsidP="00252D54">
      <w:pPr>
        <w:tabs>
          <w:tab w:val="left" w:pos="8970"/>
        </w:tabs>
        <w:rPr>
          <w:spacing w:val="-3"/>
          <w:lang w:val="en-US"/>
        </w:rPr>
      </w:pPr>
    </w:p>
    <w:p w:rsidR="00252D54" w:rsidRDefault="00252D54" w:rsidP="00252D54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1.4. </w:t>
      </w:r>
      <w:r w:rsidR="000E2063">
        <w:rPr>
          <w:spacing w:val="-3"/>
          <w:lang w:val="en-US"/>
        </w:rPr>
        <w:t>Jestliže Zhotovitel s</w:t>
      </w:r>
      <w:r>
        <w:rPr>
          <w:spacing w:val="-3"/>
          <w:lang w:val="en-US"/>
        </w:rPr>
        <w:t>tavby</w:t>
      </w:r>
      <w:r w:rsidR="000E2063">
        <w:rPr>
          <w:spacing w:val="-3"/>
          <w:lang w:val="en-US"/>
        </w:rPr>
        <w:t xml:space="preserve"> (</w:t>
      </w:r>
      <w:r w:rsidR="00407F7D">
        <w:rPr>
          <w:spacing w:val="-3"/>
          <w:lang w:val="en-US"/>
        </w:rPr>
        <w:t>d</w:t>
      </w:r>
      <w:r w:rsidR="000E2063">
        <w:rPr>
          <w:spacing w:val="-3"/>
          <w:lang w:val="en-US"/>
        </w:rPr>
        <w:t>á</w:t>
      </w:r>
      <w:r w:rsidR="00407F7D">
        <w:rPr>
          <w:spacing w:val="-3"/>
          <w:lang w:val="en-US"/>
        </w:rPr>
        <w:t>le jen (ZS)</w:t>
      </w:r>
      <w:r>
        <w:rPr>
          <w:spacing w:val="-3"/>
          <w:lang w:val="en-US"/>
        </w:rPr>
        <w:t xml:space="preserve"> zjistí, že nastaly důvody k zastavení prací na staveništi, uvědomí o tom ihned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407F7D">
        <w:rPr>
          <w:spacing w:val="-3"/>
          <w:lang w:val="en-US"/>
        </w:rPr>
        <w:t>S</w:t>
      </w:r>
      <w:r>
        <w:rPr>
          <w:spacing w:val="-3"/>
          <w:lang w:val="en-US"/>
        </w:rPr>
        <w:t>-PM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a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VP+T</w:t>
      </w:r>
      <w:r w:rsidR="00407F7D">
        <w:rPr>
          <w:spacing w:val="-3"/>
          <w:lang w:val="en-US"/>
        </w:rPr>
        <w:t xml:space="preserve">) </w:t>
      </w:r>
      <w:r>
        <w:rPr>
          <w:spacing w:val="-3"/>
          <w:lang w:val="en-US"/>
        </w:rPr>
        <w:t>a navrhne mu příslušné opatření.</w:t>
      </w:r>
    </w:p>
    <w:p w:rsidR="00252D54" w:rsidRDefault="00252D54" w:rsidP="00252D54">
      <w:pPr>
        <w:spacing w:before="120"/>
        <w:rPr>
          <w:spacing w:val="-3"/>
          <w:lang w:val="en-US"/>
        </w:rPr>
      </w:pPr>
    </w:p>
    <w:p w:rsidR="00252D54" w:rsidRDefault="00252D54" w:rsidP="00252D54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1.5. </w:t>
      </w:r>
      <w:r>
        <w:rPr>
          <w:spacing w:val="-3"/>
          <w:lang w:val="en-US"/>
        </w:rPr>
        <w:t xml:space="preserve">Zastavení výstavby se potvrdí zápisem do Stavebního deníku, přičemž se o zastavení ihned uvědomí všichni účastníci díla a po odsouhlasení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VP+T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a </w:t>
      </w:r>
      <w:r w:rsidR="00407F7D">
        <w:rPr>
          <w:spacing w:val="-3"/>
          <w:lang w:val="en-US"/>
        </w:rPr>
        <w:t xml:space="preserve">(ŘN) </w:t>
      </w:r>
      <w:r>
        <w:rPr>
          <w:spacing w:val="-3"/>
          <w:lang w:val="en-US"/>
        </w:rPr>
        <w:t>také Stavební úřad.</w:t>
      </w:r>
    </w:p>
    <w:p w:rsidR="00252D54" w:rsidRDefault="00252D54" w:rsidP="00252D54">
      <w:pPr>
        <w:spacing w:before="120"/>
        <w:rPr>
          <w:spacing w:val="-3"/>
          <w:lang w:val="en-US"/>
        </w:rPr>
      </w:pPr>
    </w:p>
    <w:p w:rsidR="00252D54" w:rsidRDefault="00252D54" w:rsidP="00252D54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1.6. </w:t>
      </w:r>
      <w:r>
        <w:rPr>
          <w:spacing w:val="-3"/>
          <w:lang w:val="en-US"/>
        </w:rPr>
        <w:t xml:space="preserve">Pokud zastavení výstavby nevzniklo jako následek jednání nebo opomenutí </w:t>
      </w:r>
      <w:r w:rsidR="00407F7D">
        <w:rPr>
          <w:spacing w:val="-3"/>
          <w:lang w:val="en-US"/>
        </w:rPr>
        <w:t>(ZS)</w:t>
      </w:r>
      <w:r>
        <w:rPr>
          <w:spacing w:val="-3"/>
          <w:lang w:val="en-US"/>
        </w:rPr>
        <w:t>, prodlouží se dohodnutá lhůta plnění díla o dobu vzniklého prodlení.</w:t>
      </w:r>
    </w:p>
    <w:p w:rsidR="00252D54" w:rsidRDefault="00252D54" w:rsidP="00252D54">
      <w:pPr>
        <w:spacing w:before="120"/>
        <w:rPr>
          <w:spacing w:val="-3"/>
          <w:lang w:val="en-US"/>
        </w:rPr>
      </w:pPr>
    </w:p>
    <w:p w:rsidR="00252D54" w:rsidRDefault="00252D54" w:rsidP="00252D54">
      <w:pPr>
        <w:pStyle w:val="Nadpiscentrovan1"/>
      </w:pP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3.3. </w:t>
      </w:r>
      <w:r>
        <w:rPr>
          <w:spacing w:val="-3"/>
          <w:lang w:val="cs-CZ"/>
        </w:rPr>
        <w:t>Jestliže Dodavatel nedodrží některou z lhůt uvedených v této části B, ne</w:t>
      </w:r>
      <w:r>
        <w:rPr>
          <w:spacing w:val="-3"/>
          <w:lang w:val="cs-CZ"/>
        </w:rPr>
        <w:softHyphen/>
        <w:t>vzniká mu tím žádný nárok na změnu dohodnutých lhůt výstavby.</w:t>
      </w:r>
    </w:p>
    <w:p w:rsidR="000A411B" w:rsidRDefault="000A411B" w:rsidP="000A411B">
      <w:pPr>
        <w:spacing w:before="120"/>
        <w:rPr>
          <w:spacing w:val="-3"/>
          <w:lang w:val="cs-CZ"/>
        </w:rPr>
      </w:pP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3.4. </w:t>
      </w:r>
      <w:r>
        <w:rPr>
          <w:spacing w:val="-3"/>
          <w:lang w:val="cs-CZ"/>
        </w:rPr>
        <w:t>Lhůty se počítají počínaje prvním kalendářním, popřípadě pracovním dnem po převzetí příslušného doku</w:t>
      </w:r>
      <w:r>
        <w:rPr>
          <w:spacing w:val="-3"/>
          <w:lang w:val="cs-CZ"/>
        </w:rPr>
        <w:softHyphen/>
        <w:t>men</w:t>
      </w:r>
      <w:r>
        <w:rPr>
          <w:spacing w:val="-3"/>
          <w:lang w:val="cs-CZ"/>
        </w:rPr>
        <w:softHyphen/>
        <w:t>tu.</w:t>
      </w:r>
    </w:p>
    <w:p w:rsidR="000A411B" w:rsidRDefault="000A411B" w:rsidP="000A411B">
      <w:pPr>
        <w:pStyle w:val="Nadpiscentrovan1"/>
      </w:pPr>
      <w:r>
        <w:t>PŘP 4 — ŽÁDOST O INFORMACI</w:t>
      </w:r>
    </w:p>
    <w:p w:rsidR="000A411B" w:rsidRPr="007575DA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4.1. </w:t>
      </w:r>
      <w:r>
        <w:rPr>
          <w:spacing w:val="-3"/>
          <w:lang w:val="cs-CZ"/>
        </w:rPr>
        <w:t xml:space="preserve">Všechny dotazy ve věci provádění díla (PD) respektive (stavby) vzniklé po podpisu Smlouvy předává Dodavatel </w:t>
      </w:r>
      <w:r w:rsidR="00407F7D">
        <w:rPr>
          <w:spacing w:val="-3"/>
          <w:lang w:val="cs-CZ"/>
        </w:rPr>
        <w:t>PD</w:t>
      </w:r>
      <w:r>
        <w:rPr>
          <w:spacing w:val="-3"/>
          <w:lang w:val="cs-CZ"/>
        </w:rPr>
        <w:t xml:space="preserve"> </w:t>
      </w:r>
      <w:r w:rsidR="00407F7D">
        <w:rPr>
          <w:spacing w:val="-3"/>
          <w:lang w:val="cs-CZ"/>
        </w:rPr>
        <w:t>nebo</w:t>
      </w:r>
      <w:r>
        <w:rPr>
          <w:spacing w:val="-3"/>
          <w:lang w:val="cs-CZ"/>
        </w:rPr>
        <w:t xml:space="preserve"> </w:t>
      </w:r>
      <w:r w:rsidR="00407F7D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v průběhu realizace PD respektive realizace stavby Vedoucímu projektu </w:t>
      </w:r>
      <w:r w:rsidR="00407F7D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407F7D">
        <w:rPr>
          <w:spacing w:val="-3"/>
          <w:lang w:val="cs-CZ"/>
        </w:rPr>
        <w:t>) nebo</w:t>
      </w:r>
      <w:r>
        <w:rPr>
          <w:spacing w:val="-3"/>
          <w:lang w:val="cs-CZ"/>
        </w:rPr>
        <w:t xml:space="preserve"> projektantovi (PROJ-AD) na for</w:t>
      </w:r>
      <w:r>
        <w:rPr>
          <w:spacing w:val="-3"/>
          <w:lang w:val="cs-CZ"/>
        </w:rPr>
        <w:softHyphen/>
        <w:t>muláři Žádost o in</w:t>
      </w:r>
      <w:r>
        <w:rPr>
          <w:spacing w:val="-3"/>
          <w:lang w:val="cs-CZ"/>
        </w:rPr>
        <w:softHyphen/>
        <w:t>formaci.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4.2. </w:t>
      </w:r>
      <w:r w:rsidR="00407F7D">
        <w:rPr>
          <w:b/>
          <w:spacing w:val="-3"/>
          <w:lang w:val="cs-CZ"/>
        </w:rPr>
        <w:t xml:space="preserve"> </w:t>
      </w:r>
      <w:r w:rsidRPr="003840F0">
        <w:rPr>
          <w:spacing w:val="-3"/>
          <w:lang w:val="cs-CZ"/>
        </w:rPr>
        <w:t>(VP+T)</w:t>
      </w:r>
      <w:r>
        <w:rPr>
          <w:spacing w:val="-3"/>
          <w:lang w:val="cs-CZ"/>
        </w:rPr>
        <w:t xml:space="preserve"> </w:t>
      </w:r>
      <w:r w:rsidR="00407F7D">
        <w:rPr>
          <w:spacing w:val="-3"/>
          <w:lang w:val="cs-CZ"/>
        </w:rPr>
        <w:t>nebo</w:t>
      </w:r>
      <w:r>
        <w:rPr>
          <w:spacing w:val="-3"/>
          <w:lang w:val="cs-CZ"/>
        </w:rPr>
        <w:t xml:space="preserve"> </w:t>
      </w:r>
      <w:r w:rsidR="00407F7D">
        <w:rPr>
          <w:spacing w:val="-3"/>
          <w:lang w:val="cs-CZ"/>
        </w:rPr>
        <w:t>(</w:t>
      </w:r>
      <w:r w:rsidRPr="00E54035">
        <w:rPr>
          <w:spacing w:val="-3"/>
          <w:lang w:val="cs-CZ"/>
        </w:rPr>
        <w:t>PROJ-AD</w:t>
      </w:r>
      <w:r w:rsidR="00407F7D">
        <w:rPr>
          <w:spacing w:val="-3"/>
          <w:lang w:val="cs-CZ"/>
        </w:rPr>
        <w:t>)</w:t>
      </w:r>
      <w:r w:rsidRPr="00E54035">
        <w:rPr>
          <w:spacing w:val="-3"/>
          <w:lang w:val="cs-CZ"/>
        </w:rPr>
        <w:t xml:space="preserve"> odpoví (VP+T)</w:t>
      </w:r>
      <w:r>
        <w:rPr>
          <w:spacing w:val="-3"/>
          <w:lang w:val="cs-CZ"/>
        </w:rPr>
        <w:t xml:space="preserve"> a </w:t>
      </w:r>
      <w:r w:rsidR="00407F7D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vždy nejpozději během třetího (3.) pracovního dne následujícího po dni doručení Žádosti o informaci, a to pro</w:t>
      </w:r>
      <w:r>
        <w:rPr>
          <w:spacing w:val="-3"/>
          <w:lang w:val="cs-CZ"/>
        </w:rPr>
        <w:softHyphen/>
        <w:t>střed</w:t>
      </w:r>
      <w:r>
        <w:rPr>
          <w:spacing w:val="-3"/>
          <w:lang w:val="cs-CZ"/>
        </w:rPr>
        <w:softHyphen/>
        <w:t>nictvím:</w:t>
      </w:r>
    </w:p>
    <w:p w:rsidR="000A411B" w:rsidRDefault="000A411B" w:rsidP="000A411B">
      <w:pPr>
        <w:spacing w:before="240"/>
        <w:ind w:left="1440" w:hanging="1440"/>
        <w:rPr>
          <w:spacing w:val="-3"/>
          <w:lang w:val="cs-CZ"/>
        </w:rPr>
      </w:pPr>
      <w:r>
        <w:rPr>
          <w:spacing w:val="-3"/>
          <w:lang w:val="cs-CZ"/>
        </w:rPr>
        <w:t xml:space="preserve">a) příslušné rubriky ve formuláři Žádost o informaci, </w:t>
      </w:r>
    </w:p>
    <w:p w:rsidR="000A411B" w:rsidRDefault="000A411B" w:rsidP="000A411B">
      <w:pPr>
        <w:ind w:left="1440" w:hanging="1440"/>
        <w:rPr>
          <w:spacing w:val="-3"/>
          <w:lang w:val="cs-CZ"/>
        </w:rPr>
      </w:pPr>
      <w:r>
        <w:rPr>
          <w:spacing w:val="-3"/>
          <w:lang w:val="cs-CZ"/>
        </w:rPr>
        <w:t>b) formuláře Pokyn Dodavateli nebo</w:t>
      </w:r>
    </w:p>
    <w:p w:rsidR="000A411B" w:rsidRDefault="000A411B" w:rsidP="000A411B">
      <w:pPr>
        <w:ind w:left="1440" w:hanging="1440"/>
        <w:rPr>
          <w:spacing w:val="-3"/>
          <w:lang w:val="cs-CZ"/>
        </w:rPr>
      </w:pPr>
      <w:r>
        <w:rPr>
          <w:spacing w:val="-3"/>
          <w:lang w:val="cs-CZ"/>
        </w:rPr>
        <w:t>c) formuláře Oznámení změny.</w:t>
      </w:r>
    </w:p>
    <w:p w:rsidR="000A411B" w:rsidRDefault="000A411B" w:rsidP="000A411B">
      <w:pPr>
        <w:ind w:left="1440" w:hanging="720"/>
        <w:rPr>
          <w:spacing w:val="-3"/>
          <w:lang w:val="cs-CZ"/>
        </w:rPr>
      </w:pP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4.3. </w:t>
      </w:r>
      <w:r>
        <w:rPr>
          <w:spacing w:val="-3"/>
          <w:lang w:val="cs-CZ"/>
        </w:rPr>
        <w:t xml:space="preserve">Žádost o informaci vrátí </w:t>
      </w:r>
      <w:r w:rsidR="00407F7D">
        <w:rPr>
          <w:spacing w:val="-3"/>
          <w:lang w:val="cs-CZ"/>
        </w:rPr>
        <w:t>(</w:t>
      </w:r>
      <w:r>
        <w:rPr>
          <w:spacing w:val="-3"/>
          <w:lang w:val="cs-CZ"/>
        </w:rPr>
        <w:t>PROJ-AD</w:t>
      </w:r>
      <w:r w:rsidR="00407F7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resp. (VP+T) Dodavateli PD </w:t>
      </w:r>
      <w:r w:rsidR="00407F7D">
        <w:rPr>
          <w:spacing w:val="-3"/>
          <w:lang w:val="cs-CZ"/>
        </w:rPr>
        <w:t>nebo</w:t>
      </w:r>
      <w:r>
        <w:rPr>
          <w:spacing w:val="-3"/>
          <w:lang w:val="cs-CZ"/>
        </w:rPr>
        <w:t xml:space="preserve"> </w:t>
      </w:r>
      <w:r w:rsidR="00407F7D">
        <w:rPr>
          <w:spacing w:val="-3"/>
          <w:lang w:val="cs-CZ"/>
        </w:rPr>
        <w:t>(ZS)</w:t>
      </w:r>
      <w:r>
        <w:rPr>
          <w:spacing w:val="-3"/>
          <w:lang w:val="cs-CZ"/>
        </w:rPr>
        <w:t>. V případě b) a c) se uve</w:t>
      </w:r>
      <w:r>
        <w:rPr>
          <w:spacing w:val="-3"/>
          <w:lang w:val="cs-CZ"/>
        </w:rPr>
        <w:softHyphen/>
        <w:t>de na formuláři Žádost o informaci číslo Pokynu Dodavateli, popř. číslo Oznámení změny.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4.4. </w:t>
      </w:r>
      <w:r>
        <w:rPr>
          <w:spacing w:val="-3"/>
          <w:lang w:val="cs-CZ"/>
        </w:rPr>
        <w:t xml:space="preserve">Seznam Žádostí o informaci shromažďuje (VP+T) a udržuje Dodavatel (PD) respektive </w:t>
      </w:r>
      <w:r w:rsidR="00407F7D">
        <w:rPr>
          <w:spacing w:val="-3"/>
          <w:lang w:val="cs-CZ"/>
        </w:rPr>
        <w:t>(ZS)</w:t>
      </w:r>
      <w:r>
        <w:rPr>
          <w:spacing w:val="-3"/>
          <w:lang w:val="cs-CZ"/>
        </w:rPr>
        <w:t>.</w:t>
      </w:r>
    </w:p>
    <w:p w:rsidR="000A411B" w:rsidRDefault="000A411B" w:rsidP="000A411B">
      <w:pPr>
        <w:spacing w:before="120"/>
        <w:ind w:firstLine="720"/>
        <w:rPr>
          <w:spacing w:val="-3"/>
          <w:lang w:val="cs-CZ"/>
        </w:rPr>
      </w:pPr>
    </w:p>
    <w:p w:rsidR="000A411B" w:rsidRDefault="000A411B" w:rsidP="000A411B">
      <w:pPr>
        <w:pStyle w:val="Nadpiscentrovan1"/>
      </w:pPr>
      <w:r>
        <w:t>PŘP 5 — POKYN DODAVATELI (PD) resp. ZHOTOVITELI STAVBY</w:t>
      </w:r>
      <w:r w:rsidR="00407F7D">
        <w:t>(ZS)</w:t>
      </w:r>
    </w:p>
    <w:p w:rsidR="000A411B" w:rsidRPr="00D658A6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5.1. </w:t>
      </w:r>
      <w:r>
        <w:rPr>
          <w:spacing w:val="-3"/>
          <w:lang w:val="en-US"/>
        </w:rPr>
        <w:t xml:space="preserve">Pokyn Dodavateli (PD) </w:t>
      </w:r>
      <w:r w:rsidR="00407F7D">
        <w:rPr>
          <w:spacing w:val="-3"/>
          <w:lang w:val="en-US"/>
        </w:rPr>
        <w:t>nebo</w:t>
      </w:r>
      <w:r>
        <w:rPr>
          <w:spacing w:val="-3"/>
          <w:lang w:val="en-US"/>
        </w:rPr>
        <w:t xml:space="preserve"> </w:t>
      </w:r>
      <w:r w:rsidR="00407F7D">
        <w:rPr>
          <w:spacing w:val="-3"/>
          <w:lang w:val="en-US"/>
        </w:rPr>
        <w:t>(ZS)</w:t>
      </w:r>
      <w:r>
        <w:rPr>
          <w:spacing w:val="-3"/>
          <w:lang w:val="en-US"/>
        </w:rPr>
        <w:t xml:space="preserve"> vydává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PROJ, TD</w:t>
      </w:r>
      <w:r w:rsidR="00407F7D">
        <w:rPr>
          <w:spacing w:val="-3"/>
          <w:lang w:val="en-US"/>
        </w:rPr>
        <w:t>S</w:t>
      </w:r>
      <w:r>
        <w:rPr>
          <w:spacing w:val="-3"/>
          <w:lang w:val="en-US"/>
        </w:rPr>
        <w:t>-PM a TD</w:t>
      </w:r>
      <w:r w:rsidR="00407F7D">
        <w:rPr>
          <w:spacing w:val="-3"/>
          <w:lang w:val="en-US"/>
        </w:rPr>
        <w:t>S</w:t>
      </w:r>
      <w:r>
        <w:rPr>
          <w:spacing w:val="-3"/>
          <w:lang w:val="en-US"/>
        </w:rPr>
        <w:t>-ND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na formuláři Pokyn Dodavateli </w:t>
      </w:r>
      <w:r w:rsidR="00407F7D">
        <w:rPr>
          <w:spacing w:val="-3"/>
          <w:lang w:val="en-US"/>
        </w:rPr>
        <w:t xml:space="preserve">PD nebo </w:t>
      </w:r>
      <w:r>
        <w:rPr>
          <w:spacing w:val="-3"/>
          <w:lang w:val="en-US"/>
        </w:rPr>
        <w:t>(</w:t>
      </w:r>
      <w:r w:rsidR="00407F7D">
        <w:rPr>
          <w:spacing w:val="-3"/>
          <w:lang w:val="en-US"/>
        </w:rPr>
        <w:t>ZS</w:t>
      </w:r>
      <w:r>
        <w:rPr>
          <w:spacing w:val="-3"/>
          <w:lang w:val="en-US"/>
        </w:rPr>
        <w:t xml:space="preserve">). Doručení pokynu musí potvrdit dodavatel PD </w:t>
      </w:r>
      <w:r w:rsidR="00407F7D">
        <w:rPr>
          <w:spacing w:val="-3"/>
          <w:lang w:val="en-US"/>
        </w:rPr>
        <w:t>nebo</w:t>
      </w:r>
      <w:r>
        <w:rPr>
          <w:spacing w:val="-3"/>
          <w:lang w:val="en-US"/>
        </w:rPr>
        <w:t xml:space="preserve">  stavbyvedoucí nebo jím pověřená oso</w:t>
      </w:r>
      <w:r>
        <w:rPr>
          <w:spacing w:val="-3"/>
          <w:lang w:val="en-US"/>
        </w:rPr>
        <w:softHyphen/>
        <w:t>ba. Kopie potvrzeného dokumentu se předá osobě, jež ho doručila.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5.2. </w:t>
      </w:r>
      <w:r>
        <w:rPr>
          <w:spacing w:val="-3"/>
          <w:lang w:val="en-US"/>
        </w:rPr>
        <w:t xml:space="preserve">Pokyn Dodavateli (PD) </w:t>
      </w:r>
      <w:r w:rsidR="00407F7D">
        <w:rPr>
          <w:spacing w:val="-3"/>
          <w:lang w:val="en-US"/>
        </w:rPr>
        <w:t>nebo</w:t>
      </w:r>
      <w:r>
        <w:rPr>
          <w:spacing w:val="-3"/>
          <w:lang w:val="en-US"/>
        </w:rPr>
        <w:t xml:space="preserve"> </w:t>
      </w:r>
      <w:r w:rsidR="00407F7D">
        <w:rPr>
          <w:spacing w:val="-3"/>
          <w:lang w:val="en-US"/>
        </w:rPr>
        <w:t>(ZS)</w:t>
      </w:r>
      <w:r>
        <w:rPr>
          <w:spacing w:val="-3"/>
          <w:lang w:val="en-US"/>
        </w:rPr>
        <w:t xml:space="preserve"> nemá vliv na dohodnutou cenu nebo na dohodnuté lhůty výstavby.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5.3. </w:t>
      </w:r>
      <w:r>
        <w:rPr>
          <w:spacing w:val="-3"/>
          <w:lang w:val="en-US"/>
        </w:rPr>
        <w:t>Eventuální ústní pokyny musí být ihned potvrzeny písemným Po</w:t>
      </w:r>
      <w:r>
        <w:rPr>
          <w:spacing w:val="-3"/>
          <w:lang w:val="en-US"/>
        </w:rPr>
        <w:softHyphen/>
        <w:t>ky</w:t>
      </w:r>
      <w:r>
        <w:rPr>
          <w:spacing w:val="-3"/>
          <w:lang w:val="en-US"/>
        </w:rPr>
        <w:softHyphen/>
        <w:t xml:space="preserve">nem Dodavateli (PD) </w:t>
      </w:r>
      <w:r w:rsidR="00407F7D">
        <w:rPr>
          <w:spacing w:val="-3"/>
          <w:lang w:val="en-US"/>
        </w:rPr>
        <w:t>nebo</w:t>
      </w:r>
      <w:r>
        <w:rPr>
          <w:spacing w:val="-3"/>
          <w:lang w:val="en-US"/>
        </w:rPr>
        <w:t xml:space="preserve"> </w:t>
      </w:r>
      <w:r w:rsidR="00407F7D">
        <w:rPr>
          <w:spacing w:val="-3"/>
          <w:lang w:val="en-US"/>
        </w:rPr>
        <w:t>(ZS)</w:t>
      </w:r>
      <w:r>
        <w:rPr>
          <w:spacing w:val="-3"/>
          <w:lang w:val="en-US"/>
        </w:rPr>
        <w:t>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5.4. </w:t>
      </w:r>
      <w:r>
        <w:rPr>
          <w:spacing w:val="-3"/>
          <w:lang w:val="en-US"/>
        </w:rPr>
        <w:t xml:space="preserve">Pokud Dodavatel (PD) </w:t>
      </w:r>
      <w:r w:rsidR="00407F7D">
        <w:rPr>
          <w:spacing w:val="-3"/>
          <w:lang w:val="en-US"/>
        </w:rPr>
        <w:t>nebo</w:t>
      </w:r>
      <w:r>
        <w:rPr>
          <w:spacing w:val="-3"/>
          <w:lang w:val="en-US"/>
        </w:rPr>
        <w:t xml:space="preserve"> </w:t>
      </w:r>
      <w:r w:rsidR="00407F7D">
        <w:rPr>
          <w:spacing w:val="-3"/>
          <w:lang w:val="en-US"/>
        </w:rPr>
        <w:t>(ZS)</w:t>
      </w:r>
      <w:r>
        <w:rPr>
          <w:spacing w:val="-3"/>
          <w:lang w:val="en-US"/>
        </w:rPr>
        <w:t xml:space="preserve"> dospěje k názoru, že příslušný pokyn má vliv na dohodnutou cenu nebo dohodnuté lhůty </w:t>
      </w:r>
      <w:r>
        <w:rPr>
          <w:spacing w:val="-3"/>
          <w:lang w:val="en-US"/>
        </w:rPr>
        <w:softHyphen/>
        <w:t xml:space="preserve">výstavby, uvědomí o tom ihned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VP+T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, a </w:t>
      </w:r>
      <w:r w:rsidR="00407F7D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407F7D">
        <w:rPr>
          <w:spacing w:val="-3"/>
          <w:lang w:val="en-US"/>
        </w:rPr>
        <w:t>S</w:t>
      </w:r>
      <w:r>
        <w:rPr>
          <w:spacing w:val="-3"/>
          <w:lang w:val="en-US"/>
        </w:rPr>
        <w:t xml:space="preserve"> </w:t>
      </w:r>
      <w:r w:rsidR="00407F7D">
        <w:rPr>
          <w:spacing w:val="-3"/>
          <w:lang w:val="en-US"/>
        </w:rPr>
        <w:t>–</w:t>
      </w:r>
      <w:r>
        <w:rPr>
          <w:spacing w:val="-3"/>
          <w:lang w:val="en-US"/>
        </w:rPr>
        <w:t xml:space="preserve"> ND</w:t>
      </w:r>
      <w:r w:rsidR="00407F7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a následně doloží nejpozději čtvrtý (4.) pracovní den po doručení příslušného Pokynu Dodavateli (PD) resp.Zhotoviteli stavby náležitými podklady s pou</w:t>
      </w:r>
      <w:r>
        <w:rPr>
          <w:spacing w:val="-3"/>
          <w:lang w:val="en-US"/>
        </w:rPr>
        <w:softHyphen/>
      </w:r>
      <w:r>
        <w:rPr>
          <w:spacing w:val="-3"/>
          <w:lang w:val="en-US"/>
        </w:rPr>
        <w:lastRenderedPageBreak/>
        <w:t>žitím formu</w:t>
      </w:r>
      <w:r>
        <w:rPr>
          <w:spacing w:val="-3"/>
          <w:lang w:val="en-US"/>
        </w:rPr>
        <w:softHyphen/>
        <w:t xml:space="preserve">láře Návrh ocenění změny podle PŘP 6.2, přičemž se postupuje podle PŘP </w:t>
      </w:r>
      <w:smartTag w:uri="urn:schemas-microsoft-com:office:smarttags" w:element="metricconverter">
        <w:smartTagPr>
          <w:attr w:name="ProductID" w:val="6.3 a"/>
        </w:smartTagPr>
        <w:r>
          <w:rPr>
            <w:spacing w:val="-3"/>
            <w:lang w:val="en-US"/>
          </w:rPr>
          <w:t>6.3 a</w:t>
        </w:r>
      </w:smartTag>
      <w:r>
        <w:rPr>
          <w:spacing w:val="-3"/>
          <w:lang w:val="en-US"/>
        </w:rPr>
        <w:t xml:space="preserve"> dalších.</w:t>
      </w:r>
    </w:p>
    <w:p w:rsidR="00252D54" w:rsidRDefault="00252D54" w:rsidP="00252D54">
      <w:pPr>
        <w:pStyle w:val="Nadpiscentrovan1"/>
      </w:pPr>
    </w:p>
    <w:p w:rsidR="00252D54" w:rsidRDefault="00252D54" w:rsidP="00252D54">
      <w:pPr>
        <w:rPr>
          <w:lang w:val="cs-CZ"/>
        </w:rPr>
      </w:pPr>
    </w:p>
    <w:p w:rsidR="00252D54" w:rsidRDefault="00252D54" w:rsidP="00252D54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5.5. </w:t>
      </w:r>
      <w:r>
        <w:rPr>
          <w:spacing w:val="-3"/>
          <w:lang w:val="en-US"/>
        </w:rPr>
        <w:t xml:space="preserve">Eventuální úpravy vyplývající z Pokynů Dodavateli (PD) </w:t>
      </w:r>
      <w:r w:rsidR="00407F7D">
        <w:rPr>
          <w:spacing w:val="-3"/>
          <w:lang w:val="en-US"/>
        </w:rPr>
        <w:t>nebo (ZS)</w:t>
      </w:r>
      <w:r>
        <w:rPr>
          <w:spacing w:val="-3"/>
          <w:lang w:val="en-US"/>
        </w:rPr>
        <w:t xml:space="preserve"> se zaznamenávají bez zbytečného odkladu do Výkresů skutečného provedení, které zajišťuje Dodavatel (PD)</w:t>
      </w:r>
    </w:p>
    <w:p w:rsidR="000A411B" w:rsidRDefault="000A411B" w:rsidP="000A411B">
      <w:pPr>
        <w:spacing w:before="120"/>
        <w:ind w:firstLine="720"/>
        <w:rPr>
          <w:spacing w:val="-3"/>
          <w:lang w:val="en-US"/>
        </w:rPr>
      </w:pPr>
    </w:p>
    <w:p w:rsidR="000A411B" w:rsidRDefault="000A411B" w:rsidP="000A411B">
      <w:pPr>
        <w:pStyle w:val="Nadpiscentrovan1"/>
      </w:pPr>
      <w:r>
        <w:t>PŘP 6 — ZMĚNA DÍLA</w:t>
      </w:r>
    </w:p>
    <w:p w:rsidR="000A411B" w:rsidRPr="00D10DCF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6.1. </w:t>
      </w:r>
      <w:r>
        <w:rPr>
          <w:spacing w:val="-3"/>
          <w:lang w:val="en-US"/>
        </w:rPr>
        <w:t>Změnu díla zpracuje PROJ</w:t>
      </w:r>
      <w:r w:rsidR="0063218D">
        <w:rPr>
          <w:spacing w:val="-3"/>
          <w:lang w:val="en-US"/>
        </w:rPr>
        <w:t xml:space="preserve"> PD</w:t>
      </w:r>
      <w:r>
        <w:rPr>
          <w:spacing w:val="-3"/>
          <w:lang w:val="en-US"/>
        </w:rPr>
        <w:t xml:space="preserve"> </w:t>
      </w:r>
      <w:r w:rsidR="0063218D">
        <w:rPr>
          <w:spacing w:val="-3"/>
          <w:lang w:val="en-US"/>
        </w:rPr>
        <w:t>ve spolupráci s (PROJ-</w:t>
      </w:r>
      <w:r>
        <w:rPr>
          <w:spacing w:val="-3"/>
          <w:lang w:val="en-US"/>
        </w:rPr>
        <w:t>AD) na základě pokynu Stavebníka (VP+T) a sděluje ji Dodavateli (PD) respective Zhotoviteli stavby na formuláři Oznámení změny, doplněném podle povahy přípa</w:t>
      </w:r>
      <w:r>
        <w:rPr>
          <w:spacing w:val="-3"/>
          <w:lang w:val="en-US"/>
        </w:rPr>
        <w:softHyphen/>
        <w:t>du Specifikací a Výkresy v počtu vyhotovení 7. Ostatní účastníci obdrží po jednom vyhotovení takové do</w:t>
      </w:r>
      <w:r>
        <w:rPr>
          <w:spacing w:val="-3"/>
          <w:lang w:val="en-US"/>
        </w:rPr>
        <w:softHyphen/>
        <w:t>ku</w:t>
      </w:r>
      <w:r>
        <w:rPr>
          <w:spacing w:val="-3"/>
          <w:lang w:val="en-US"/>
        </w:rPr>
        <w:softHyphen/>
        <w:t>mentace.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6.2. </w:t>
      </w:r>
      <w:r>
        <w:rPr>
          <w:spacing w:val="-3"/>
          <w:lang w:val="en-US"/>
        </w:rPr>
        <w:t>Nejpozději během čtvrtého (4.) pracovního dne po obdržení Oznámení změny předloží Dodavatel Návrh ocenění změny, který musí ob</w:t>
      </w:r>
      <w:r>
        <w:rPr>
          <w:spacing w:val="-3"/>
          <w:lang w:val="en-US"/>
        </w:rPr>
        <w:softHyphen/>
        <w:t>sahovat tyto údaje: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spacing w:val="-3"/>
          <w:lang w:val="en-US"/>
        </w:rPr>
        <w:t>a) výkaz výměr zpracovaný obdobným způsobem jako Rozpočtová dokumentace pro tuto Smlouvu;</w:t>
      </w:r>
    </w:p>
    <w:p w:rsidR="000A411B" w:rsidRDefault="000A411B" w:rsidP="000A411B">
      <w:pPr>
        <w:rPr>
          <w:spacing w:val="-3"/>
          <w:lang w:val="en-US"/>
        </w:rPr>
      </w:pPr>
      <w:r>
        <w:rPr>
          <w:spacing w:val="-3"/>
          <w:lang w:val="en-US"/>
        </w:rPr>
        <w:t>b) ocenění položek podle dohodnutých jednotkových cen uvedených v Rozpočtové dokumentaci; pokud takové ceny nejsou v Rozpočtové dokumentaci obsaženy, poskytne Dodavatel nákladovému dozoru (TD</w:t>
      </w:r>
      <w:r w:rsidR="0063218D">
        <w:rPr>
          <w:spacing w:val="-3"/>
          <w:lang w:val="en-US"/>
        </w:rPr>
        <w:t>S</w:t>
      </w:r>
      <w:r>
        <w:rPr>
          <w:spacing w:val="-3"/>
          <w:lang w:val="en-US"/>
        </w:rPr>
        <w:t>-ND) kalkulaci návrhu ceny v souladu se smluvními podmínkami;</w:t>
      </w:r>
    </w:p>
    <w:p w:rsidR="000A411B" w:rsidRDefault="000A411B" w:rsidP="000A411B">
      <w:pPr>
        <w:rPr>
          <w:spacing w:val="-3"/>
          <w:lang w:val="en-US"/>
        </w:rPr>
      </w:pPr>
      <w:r>
        <w:rPr>
          <w:spacing w:val="-3"/>
          <w:lang w:val="en-US"/>
        </w:rPr>
        <w:t>c) posun dohodnutých lhůt tam, kde to připadá v úvahu; není-li tento vliv výslovně uveden, předpokládá se, že změna vliv na dohodnuté lhůty nemá.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6.3. </w:t>
      </w:r>
      <w:r>
        <w:rPr>
          <w:spacing w:val="-3"/>
          <w:lang w:val="en-US"/>
        </w:rPr>
        <w:t>Vyžaduje-li zpracování Návrhu ocenění změny prokazatelně do</w:t>
      </w:r>
      <w:r>
        <w:rPr>
          <w:spacing w:val="-3"/>
          <w:lang w:val="en-US"/>
        </w:rPr>
        <w:softHyphen/>
        <w:t xml:space="preserve">bu delší než čtyři (4) pracovní dny, oznámí to Dodavatel (PD) respective Zhotovitel stavby, </w:t>
      </w:r>
      <w:r w:rsidR="0063218D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63218D">
        <w:rPr>
          <w:spacing w:val="-3"/>
          <w:lang w:val="en-US"/>
        </w:rPr>
        <w:t>S</w:t>
      </w:r>
      <w:r>
        <w:rPr>
          <w:spacing w:val="-3"/>
          <w:lang w:val="en-US"/>
        </w:rPr>
        <w:t>-ND</w:t>
      </w:r>
      <w:r w:rsidR="0063218D">
        <w:rPr>
          <w:spacing w:val="-3"/>
          <w:lang w:val="en-US"/>
        </w:rPr>
        <w:t>)</w:t>
      </w:r>
      <w:r>
        <w:rPr>
          <w:spacing w:val="-3"/>
          <w:lang w:val="en-US"/>
        </w:rPr>
        <w:t>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6.4. </w:t>
      </w:r>
      <w:r>
        <w:rPr>
          <w:spacing w:val="-3"/>
          <w:lang w:val="en-US"/>
        </w:rPr>
        <w:t>Pokud je některý z údajů v Návrhu ocenění změny chybný, nebo neú</w:t>
      </w:r>
      <w:r>
        <w:rPr>
          <w:spacing w:val="-3"/>
          <w:lang w:val="en-US"/>
        </w:rPr>
        <w:softHyphen/>
        <w:t>pl</w:t>
      </w:r>
      <w:r>
        <w:rPr>
          <w:spacing w:val="-3"/>
          <w:lang w:val="en-US"/>
        </w:rPr>
        <w:softHyphen/>
        <w:t xml:space="preserve">ný, vrátí se návrh Dodavateli (PD) nebo </w:t>
      </w:r>
      <w:r w:rsidR="0063218D">
        <w:rPr>
          <w:spacing w:val="-3"/>
          <w:lang w:val="en-US"/>
        </w:rPr>
        <w:t>(ZS)</w:t>
      </w:r>
      <w:r>
        <w:rPr>
          <w:spacing w:val="-3"/>
          <w:lang w:val="en-US"/>
        </w:rPr>
        <w:t xml:space="preserve"> bez zbytečného odkladu k opravě, popř. doplnění, s uve</w:t>
      </w:r>
      <w:r>
        <w:rPr>
          <w:spacing w:val="-3"/>
          <w:lang w:val="en-US"/>
        </w:rPr>
        <w:softHyphen/>
        <w:t>dením dů</w:t>
      </w:r>
      <w:r>
        <w:rPr>
          <w:spacing w:val="-3"/>
          <w:lang w:val="en-US"/>
        </w:rPr>
        <w:softHyphen/>
        <w:t>vo</w:t>
      </w:r>
      <w:r>
        <w:rPr>
          <w:spacing w:val="-3"/>
          <w:lang w:val="en-US"/>
        </w:rPr>
        <w:softHyphen/>
        <w:t>dů, proč byl vrácen.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6.5. </w:t>
      </w:r>
      <w:r>
        <w:rPr>
          <w:spacing w:val="-3"/>
          <w:lang w:val="en-US"/>
        </w:rPr>
        <w:t xml:space="preserve">Návrh ocenění změny projedná </w:t>
      </w:r>
      <w:r w:rsidR="0063218D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63218D">
        <w:rPr>
          <w:spacing w:val="-3"/>
          <w:lang w:val="en-US"/>
        </w:rPr>
        <w:t>S</w:t>
      </w:r>
      <w:r>
        <w:rPr>
          <w:spacing w:val="-3"/>
          <w:lang w:val="en-US"/>
        </w:rPr>
        <w:t>-ND</w:t>
      </w:r>
      <w:r w:rsidR="0063218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s Dodavatelem (PD) respective Zhotovitelem stavby a provede v něm eventuální úpravy nejpozději třetí (3.) pracovní den po dni předložení Návrhu. Dodavatel vyjádří písemně svůj souhlas s úpravou Návrhu.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6.6. </w:t>
      </w:r>
      <w:r w:rsidR="0063218D">
        <w:rPr>
          <w:b/>
          <w:spacing w:val="-3"/>
          <w:lang w:val="cs-CZ"/>
        </w:rPr>
        <w:t>(</w:t>
      </w:r>
      <w:r w:rsidR="0063218D">
        <w:rPr>
          <w:spacing w:val="-3"/>
          <w:lang w:val="cs-CZ"/>
        </w:rPr>
        <w:t>TDS</w:t>
      </w:r>
      <w:r w:rsidRPr="006269BE">
        <w:rPr>
          <w:spacing w:val="-3"/>
          <w:lang w:val="cs-CZ"/>
        </w:rPr>
        <w:t>-</w:t>
      </w:r>
      <w:r>
        <w:rPr>
          <w:spacing w:val="-3"/>
          <w:lang w:val="cs-CZ"/>
        </w:rPr>
        <w:t>ND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připraví Potvrzení změny a předá je spolu s Návrhem ocenění změny 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a  </w:t>
      </w:r>
      <w:r w:rsidR="0063218D">
        <w:rPr>
          <w:spacing w:val="-3"/>
          <w:lang w:val="cs-CZ"/>
        </w:rPr>
        <w:t>(TDS</w:t>
      </w:r>
      <w:r>
        <w:rPr>
          <w:spacing w:val="-3"/>
          <w:lang w:val="cs-CZ"/>
        </w:rPr>
        <w:t>–PM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výstavby k vyjádření.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6.7. </w:t>
      </w:r>
      <w:r>
        <w:rPr>
          <w:spacing w:val="-3"/>
          <w:lang w:val="cs-CZ"/>
        </w:rPr>
        <w:t xml:space="preserve">V případě souhlasu podepíše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Potvrzení změny a postoupí je k podpisu Dodavateli (PD) respektive Zhotoviteli stavby, který zahájí realizaci změny a upraví Harmonogram prací a Harmonogram plateb, a uvede případný vliv na kritickou cestu Harmonogramu prací.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lastRenderedPageBreak/>
        <w:t>PŘP 6.8. </w:t>
      </w:r>
      <w:r>
        <w:rPr>
          <w:spacing w:val="-3"/>
          <w:lang w:val="cs-CZ"/>
        </w:rPr>
        <w:t>Důsledky vyplývající z Potvrzení změny se zaznamenají na Výkresech skutečného provedení, které zajišťuje Dodavatel (PD).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6.9. </w:t>
      </w:r>
      <w:r>
        <w:rPr>
          <w:spacing w:val="-3"/>
          <w:lang w:val="cs-CZ"/>
        </w:rPr>
        <w:t>Sdružený Seznam Oznámení změny, Návrhů ocenění změny a Po</w:t>
      </w:r>
      <w:r>
        <w:rPr>
          <w:spacing w:val="-3"/>
          <w:lang w:val="cs-CZ"/>
        </w:rPr>
        <w:softHyphen/>
        <w:t xml:space="preserve">tvrzení změny udržuje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63218D">
        <w:rPr>
          <w:spacing w:val="-3"/>
          <w:lang w:val="cs-CZ"/>
        </w:rPr>
        <w:t>S</w:t>
      </w:r>
      <w:r>
        <w:rPr>
          <w:spacing w:val="-3"/>
          <w:lang w:val="cs-CZ"/>
        </w:rPr>
        <w:t>-ND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>.</w:t>
      </w:r>
    </w:p>
    <w:p w:rsidR="000A411B" w:rsidRDefault="000A411B" w:rsidP="000A411B">
      <w:pPr>
        <w:spacing w:before="120"/>
        <w:ind w:firstLine="720"/>
        <w:rPr>
          <w:spacing w:val="-3"/>
          <w:lang w:val="cs-CZ"/>
        </w:rPr>
      </w:pPr>
    </w:p>
    <w:p w:rsidR="000A411B" w:rsidRDefault="000A411B" w:rsidP="000A411B">
      <w:pPr>
        <w:spacing w:before="120"/>
        <w:ind w:firstLine="720"/>
        <w:rPr>
          <w:spacing w:val="-3"/>
          <w:lang w:val="cs-CZ"/>
        </w:rPr>
      </w:pPr>
    </w:p>
    <w:p w:rsidR="000A411B" w:rsidRDefault="000A411B" w:rsidP="000A411B">
      <w:pPr>
        <w:spacing w:before="120"/>
        <w:ind w:firstLine="720"/>
        <w:rPr>
          <w:spacing w:val="-3"/>
          <w:lang w:val="cs-CZ"/>
        </w:rPr>
      </w:pPr>
    </w:p>
    <w:p w:rsidR="000A411B" w:rsidRDefault="000A411B" w:rsidP="000A411B">
      <w:pPr>
        <w:pStyle w:val="Nadpiscentrovan1"/>
      </w:pPr>
      <w:r>
        <w:t>PŘP 7 — DOPLŇKOVÁ DOKUMENTACE</w:t>
      </w:r>
    </w:p>
    <w:p w:rsidR="000A411B" w:rsidRPr="001C10FF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7.1. </w:t>
      </w:r>
      <w:r>
        <w:rPr>
          <w:spacing w:val="-3"/>
          <w:lang w:val="cs-CZ"/>
        </w:rPr>
        <w:t>V průběhu výstavby může PROJ(AD) předávat Dodavateli (PD) respektive Zhotoviteli stavby doplňkové Specifikace a Výkresy nebo jinou Doplňkovou dokumentaci navazující na Dodavatelskou doku</w:t>
      </w:r>
      <w:r>
        <w:rPr>
          <w:spacing w:val="-3"/>
          <w:lang w:val="cs-CZ"/>
        </w:rPr>
        <w:softHyphen/>
        <w:t>mentaci, Technologické postupy, výsledky zkoušek apod. Pokud Doplň</w:t>
      </w:r>
      <w:r>
        <w:rPr>
          <w:spacing w:val="-3"/>
          <w:lang w:val="cs-CZ"/>
        </w:rPr>
        <w:softHyphen/>
        <w:t>ková dokumentace pouze zpřesňuje předcházející dokumentaci, tj. ne</w:t>
      </w:r>
      <w:r>
        <w:rPr>
          <w:spacing w:val="-3"/>
          <w:lang w:val="cs-CZ"/>
        </w:rPr>
        <w:softHyphen/>
        <w:t>vznikla v souvislosti s Oznámením změny, nemá taková doku</w:t>
      </w:r>
      <w:r>
        <w:rPr>
          <w:spacing w:val="-3"/>
          <w:lang w:val="cs-CZ"/>
        </w:rPr>
        <w:softHyphen/>
        <w:t>mentace vliv na dohodnutou cenu nebo na dohodnuté lhůty výstavby.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7.2. </w:t>
      </w:r>
      <w:r>
        <w:rPr>
          <w:spacing w:val="-3"/>
          <w:lang w:val="cs-CZ"/>
        </w:rPr>
        <w:t>Doplňková dokumentace se předává v počtu vyhotovení podle SoD čl</w:t>
      </w:r>
      <w:r w:rsidR="0063218D">
        <w:rPr>
          <w:spacing w:val="-3"/>
          <w:lang w:val="cs-CZ"/>
        </w:rPr>
        <w:t>…</w:t>
      </w:r>
      <w:r>
        <w:rPr>
          <w:spacing w:val="-3"/>
          <w:lang w:val="cs-CZ"/>
        </w:rPr>
        <w:t>, odst</w:t>
      </w:r>
      <w:r w:rsidR="0063218D">
        <w:rPr>
          <w:spacing w:val="-3"/>
          <w:lang w:val="cs-CZ"/>
        </w:rPr>
        <w:t>….</w:t>
      </w:r>
      <w:r>
        <w:rPr>
          <w:spacing w:val="-3"/>
          <w:lang w:val="cs-CZ"/>
        </w:rPr>
        <w:t>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7.3. </w:t>
      </w:r>
      <w:r>
        <w:rPr>
          <w:spacing w:val="-3"/>
          <w:lang w:val="cs-CZ"/>
        </w:rPr>
        <w:t> V každé nové verzi příslušného Výkresu se kromě řádného označení v roz</w:t>
      </w:r>
      <w:r>
        <w:rPr>
          <w:spacing w:val="-3"/>
          <w:lang w:val="cs-CZ"/>
        </w:rPr>
        <w:softHyphen/>
        <w:t>pisce výrazně zakroužkuje místo, jehož se daná změna týká.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7.4. </w:t>
      </w:r>
      <w:r>
        <w:rPr>
          <w:spacing w:val="-3"/>
          <w:lang w:val="cs-CZ"/>
        </w:rPr>
        <w:t xml:space="preserve"> Seznam Doplňkové dokumentace udržuje PROJ(AD).</w:t>
      </w:r>
    </w:p>
    <w:p w:rsidR="000A411B" w:rsidRDefault="000A411B" w:rsidP="000A411B">
      <w:pPr>
        <w:pStyle w:val="Nadpiscentrovan1"/>
      </w:pPr>
      <w:r>
        <w:t>PŘP 8 — DODAVATELSKÁ DOKUMENTACE</w:t>
      </w:r>
    </w:p>
    <w:p w:rsidR="000A411B" w:rsidRPr="001C10FF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8.1. </w:t>
      </w:r>
      <w:r>
        <w:rPr>
          <w:spacing w:val="-3"/>
          <w:lang w:val="cs-CZ"/>
        </w:rPr>
        <w:t xml:space="preserve">Zhotovitel stavby předkládá Dodavatelskou dokumentaci PROJ k vyjádření, popř. schválení tak, aby PROJ </w:t>
      </w:r>
      <w:r w:rsidR="0063218D">
        <w:rPr>
          <w:spacing w:val="-3"/>
          <w:lang w:val="cs-CZ"/>
        </w:rPr>
        <w:t xml:space="preserve">(PD) </w:t>
      </w:r>
      <w:r>
        <w:rPr>
          <w:spacing w:val="-3"/>
          <w:lang w:val="cs-CZ"/>
        </w:rPr>
        <w:t>měl k dispozici nejméně tři (3) pracovní dny k její kon</w:t>
      </w:r>
      <w:r>
        <w:rPr>
          <w:spacing w:val="-3"/>
          <w:lang w:val="cs-CZ"/>
        </w:rPr>
        <w:softHyphen/>
        <w:t>trole.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8.2. </w:t>
      </w:r>
      <w:r>
        <w:rPr>
          <w:spacing w:val="-3"/>
          <w:lang w:val="cs-CZ"/>
        </w:rPr>
        <w:t>Dodavatelská dokumentace se předkládá s formulářem Předání Dodavatelské dokumentace s even</w:t>
      </w:r>
      <w:r>
        <w:rPr>
          <w:spacing w:val="-3"/>
          <w:lang w:val="cs-CZ"/>
        </w:rPr>
        <w:softHyphen/>
        <w:t>tuálními přílohami (Výrobními výkresy, Technologickými postupy, katalogy, technickými údaji apod.), a to ve čtyřech (4) vy</w:t>
      </w:r>
      <w:r>
        <w:rPr>
          <w:spacing w:val="-3"/>
          <w:lang w:val="cs-CZ"/>
        </w:rPr>
        <w:softHyphen/>
        <w:t>hotoveních.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8.3.  </w:t>
      </w:r>
      <w:r>
        <w:rPr>
          <w:spacing w:val="-3"/>
          <w:lang w:val="cs-CZ"/>
        </w:rPr>
        <w:t xml:space="preserve">PROJ (AD) zkontroluje předané podklady a provede v nich eventuální vlastní úpravy. Pokud podklady nevyžadují další opravy Dodavatele (PD) </w:t>
      </w:r>
      <w:r w:rsidR="0063218D">
        <w:rPr>
          <w:spacing w:val="-3"/>
          <w:lang w:val="cs-CZ"/>
        </w:rPr>
        <w:t>nebo</w:t>
      </w:r>
      <w:r>
        <w:rPr>
          <w:spacing w:val="-3"/>
          <w:lang w:val="cs-CZ"/>
        </w:rPr>
        <w:t xml:space="preserve"> </w:t>
      </w:r>
      <w:r w:rsidR="0063218D">
        <w:rPr>
          <w:spacing w:val="-3"/>
          <w:lang w:val="cs-CZ"/>
        </w:rPr>
        <w:t>(ZS)</w:t>
      </w:r>
      <w:r>
        <w:rPr>
          <w:spacing w:val="-3"/>
          <w:lang w:val="cs-CZ"/>
        </w:rPr>
        <w:t>, opatří je PROJ (AD) do</w:t>
      </w:r>
      <w:r>
        <w:rPr>
          <w:spacing w:val="-3"/>
          <w:lang w:val="cs-CZ"/>
        </w:rPr>
        <w:softHyphen/>
        <w:t>ložkou "Schváleno", podpisem, razítkem a datem a nejpozději třetí (3.) pracovní den po jejich převzetí vrátí jedno vyhotovení Dodavateli (PD) respektive Zhotoviteli stavby a po jednom vy</w:t>
      </w:r>
      <w:r>
        <w:rPr>
          <w:spacing w:val="-3"/>
          <w:lang w:val="cs-CZ"/>
        </w:rPr>
        <w:softHyphen/>
        <w:t>ho</w:t>
      </w:r>
      <w:r>
        <w:rPr>
          <w:spacing w:val="-3"/>
          <w:lang w:val="cs-CZ"/>
        </w:rPr>
        <w:softHyphen/>
        <w:t xml:space="preserve">tovení předá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,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63218D">
        <w:rPr>
          <w:spacing w:val="-3"/>
          <w:lang w:val="cs-CZ"/>
        </w:rPr>
        <w:t>S</w:t>
      </w:r>
      <w:r>
        <w:rPr>
          <w:spacing w:val="-3"/>
          <w:lang w:val="cs-CZ"/>
        </w:rPr>
        <w:t xml:space="preserve"> </w:t>
      </w:r>
      <w:r w:rsidR="0063218D">
        <w:rPr>
          <w:spacing w:val="-3"/>
          <w:lang w:val="cs-CZ"/>
        </w:rPr>
        <w:t>–</w:t>
      </w:r>
      <w:r>
        <w:rPr>
          <w:spacing w:val="-3"/>
          <w:lang w:val="cs-CZ"/>
        </w:rPr>
        <w:t xml:space="preserve"> PM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a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63218D">
        <w:rPr>
          <w:spacing w:val="-3"/>
          <w:lang w:val="cs-CZ"/>
        </w:rPr>
        <w:t>S</w:t>
      </w:r>
      <w:r>
        <w:rPr>
          <w:spacing w:val="-3"/>
          <w:lang w:val="cs-CZ"/>
        </w:rPr>
        <w:t xml:space="preserve"> </w:t>
      </w:r>
      <w:r w:rsidR="0063218D">
        <w:rPr>
          <w:spacing w:val="-3"/>
          <w:lang w:val="cs-CZ"/>
        </w:rPr>
        <w:t>–</w:t>
      </w:r>
      <w:r>
        <w:rPr>
          <w:spacing w:val="-3"/>
          <w:lang w:val="cs-CZ"/>
        </w:rPr>
        <w:t xml:space="preserve"> ND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. Pokud podklady vyžadují další opravy Dodavatele (PD) respektive Zhotovitele stavby, vrátí je PROJ(AD) Dodavateli (PD) </w:t>
      </w:r>
      <w:r w:rsidR="0063218D">
        <w:rPr>
          <w:spacing w:val="-3"/>
          <w:lang w:val="cs-CZ"/>
        </w:rPr>
        <w:t>nebo</w:t>
      </w:r>
      <w:r>
        <w:rPr>
          <w:spacing w:val="-3"/>
          <w:lang w:val="cs-CZ"/>
        </w:rPr>
        <w:t xml:space="preserve"> </w:t>
      </w:r>
      <w:r w:rsidR="0063218D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s doložkou "Zpět k úpravě".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8.4. </w:t>
      </w:r>
      <w:r>
        <w:rPr>
          <w:spacing w:val="-3"/>
          <w:lang w:val="cs-CZ"/>
        </w:rPr>
        <w:t>Úpravy, popř. doplňující pokyny PROJ(AD) se na Výkrese výrazně zakroužkují.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8.5. </w:t>
      </w:r>
      <w:r>
        <w:rPr>
          <w:spacing w:val="-3"/>
          <w:lang w:val="cs-CZ"/>
        </w:rPr>
        <w:t>Dokumentaci vrácenou Dodavateli (PD) respektive Zhotoviteli stavby s doložkou "Zpět</w:t>
      </w:r>
      <w:r w:rsidR="0063218D">
        <w:rPr>
          <w:spacing w:val="-3"/>
          <w:lang w:val="cs-CZ"/>
        </w:rPr>
        <w:t xml:space="preserve"> k úpravě" musí Dodavatel (PD) nebo (ZS)</w:t>
      </w:r>
      <w:r>
        <w:rPr>
          <w:spacing w:val="-3"/>
          <w:lang w:val="cs-CZ"/>
        </w:rPr>
        <w:t xml:space="preserve"> upravit podle požadavků PROJ(AD) a znovu předložit.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lastRenderedPageBreak/>
        <w:t>PŘP 8.6. </w:t>
      </w:r>
      <w:r>
        <w:rPr>
          <w:spacing w:val="-3"/>
          <w:lang w:val="cs-CZ"/>
        </w:rPr>
        <w:t xml:space="preserve">Jakákoliv prodlení způsobená Dodavatelem (PD) </w:t>
      </w:r>
      <w:r w:rsidR="0063218D">
        <w:rPr>
          <w:spacing w:val="-3"/>
          <w:lang w:val="cs-CZ"/>
        </w:rPr>
        <w:t>nebo (ZS)</w:t>
      </w:r>
      <w:r>
        <w:rPr>
          <w:spacing w:val="-3"/>
          <w:lang w:val="cs-CZ"/>
        </w:rPr>
        <w:t xml:space="preserve"> stavby předložením neúplné, nedostatečně označené nebo nepřijatelné Dodavatelské dokumentace nemají vliv na dohodnuté lhůty projektu respektive realizace stavby.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8.7. </w:t>
      </w:r>
      <w:r>
        <w:rPr>
          <w:spacing w:val="-3"/>
          <w:lang w:val="cs-CZ"/>
        </w:rPr>
        <w:t>Seznam požadované Dodavatelské dokumentace udržuje PROJ (AD).</w:t>
      </w:r>
    </w:p>
    <w:p w:rsidR="000A411B" w:rsidRDefault="000A411B" w:rsidP="000A411B">
      <w:pPr>
        <w:pStyle w:val="Nadpiscentrovan1"/>
      </w:pPr>
      <w:r w:rsidRPr="000A411B">
        <w:t xml:space="preserve">PŘP 9 — </w:t>
      </w:r>
      <w:r>
        <w:t>VZORKY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9.1</w:t>
      </w:r>
      <w:r w:rsidRPr="0080373E">
        <w:rPr>
          <w:spacing w:val="-3"/>
          <w:lang w:val="en-US"/>
        </w:rPr>
        <w:t xml:space="preserve">. Dodavatel (PD) </w:t>
      </w:r>
      <w:r w:rsidR="0063218D">
        <w:rPr>
          <w:spacing w:val="-3"/>
          <w:lang w:val="en-US"/>
        </w:rPr>
        <w:t>nebo (ZS)</w:t>
      </w:r>
      <w:r>
        <w:rPr>
          <w:spacing w:val="-3"/>
          <w:lang w:val="en-US"/>
        </w:rPr>
        <w:t xml:space="preserve"> vrátí </w:t>
      </w:r>
      <w:r w:rsidR="0063218D">
        <w:rPr>
          <w:spacing w:val="-3"/>
          <w:lang w:val="en-US"/>
        </w:rPr>
        <w:t>(</w:t>
      </w:r>
      <w:r>
        <w:rPr>
          <w:spacing w:val="-3"/>
          <w:lang w:val="en-US"/>
        </w:rPr>
        <w:t>VP+T, PROJ (AD) a TD</w:t>
      </w:r>
      <w:r w:rsidR="0063218D">
        <w:rPr>
          <w:spacing w:val="-3"/>
          <w:lang w:val="en-US"/>
        </w:rPr>
        <w:t>S</w:t>
      </w:r>
      <w:r>
        <w:rPr>
          <w:spacing w:val="-3"/>
          <w:lang w:val="en-US"/>
        </w:rPr>
        <w:t>-PM</w:t>
      </w:r>
      <w:r w:rsidR="0063218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nejpozději během desátého (10.) kalendářního dne po dni zahájení díla Seznam požadovaných vzorků, který obdržel se Zadávací dokumentací s uvedením před</w:t>
      </w:r>
      <w:r>
        <w:rPr>
          <w:spacing w:val="-3"/>
          <w:lang w:val="en-US"/>
        </w:rPr>
        <w:softHyphen/>
        <w:t>po</w:t>
      </w:r>
      <w:r>
        <w:rPr>
          <w:spacing w:val="-3"/>
          <w:lang w:val="en-US"/>
        </w:rPr>
        <w:softHyphen/>
        <w:t>klá</w:t>
      </w:r>
      <w:r>
        <w:rPr>
          <w:spacing w:val="-3"/>
          <w:lang w:val="en-US"/>
        </w:rPr>
        <w:softHyphen/>
        <w:t>da</w:t>
      </w:r>
      <w:r>
        <w:rPr>
          <w:spacing w:val="-3"/>
          <w:lang w:val="en-US"/>
        </w:rPr>
        <w:softHyphen/>
        <w:t>ných lhůt předložení vzorků a současně uvede požadovanou lhůtu k vyjádření, popřípadě schválení tak, aby bylo možno vzorky prohlédnout během tří (3) pracovních dnů.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9.2.  </w:t>
      </w:r>
      <w:r>
        <w:rPr>
          <w:spacing w:val="-3"/>
          <w:lang w:val="en-US"/>
        </w:rPr>
        <w:t>V průběhu plnění díla se Seznam požadovaných vzorků aktualizuje a doplňuje.</w:t>
      </w:r>
    </w:p>
    <w:p w:rsidR="000A411B" w:rsidRDefault="000A411B" w:rsidP="000A411B">
      <w:pPr>
        <w:spacing w:before="120"/>
        <w:rPr>
          <w:b/>
          <w:spacing w:val="-3"/>
          <w:lang w:val="en-US"/>
        </w:rPr>
      </w:pPr>
      <w:r>
        <w:rPr>
          <w:b/>
          <w:spacing w:val="-3"/>
          <w:lang w:val="en-US"/>
        </w:rPr>
        <w:t>PŘP 9.3.  </w:t>
      </w:r>
      <w:r>
        <w:rPr>
          <w:spacing w:val="-3"/>
          <w:lang w:val="en-US"/>
        </w:rPr>
        <w:t xml:space="preserve">V průběhu plnění díla vyzývá Dodavatel </w:t>
      </w:r>
      <w:r w:rsidR="0063218D">
        <w:rPr>
          <w:spacing w:val="-3"/>
          <w:lang w:val="en-US"/>
        </w:rPr>
        <w:t>(PROJ-</w:t>
      </w:r>
      <w:r>
        <w:rPr>
          <w:spacing w:val="-3"/>
          <w:lang w:val="en-US"/>
        </w:rPr>
        <w:t xml:space="preserve">AD) </w:t>
      </w:r>
      <w:r w:rsidR="0063218D">
        <w:rPr>
          <w:spacing w:val="-3"/>
          <w:lang w:val="en-US"/>
        </w:rPr>
        <w:t>nebo (ZS),</w:t>
      </w:r>
      <w:r>
        <w:rPr>
          <w:spacing w:val="-3"/>
          <w:lang w:val="en-US"/>
        </w:rPr>
        <w:t xml:space="preserve">  PROJ (AD) a </w:t>
      </w:r>
      <w:r w:rsidR="0063218D">
        <w:rPr>
          <w:spacing w:val="-3"/>
          <w:lang w:val="en-US"/>
        </w:rPr>
        <w:t>(</w:t>
      </w:r>
      <w:r>
        <w:rPr>
          <w:spacing w:val="-3"/>
          <w:lang w:val="en-US"/>
        </w:rPr>
        <w:t>VP+T</w:t>
      </w:r>
      <w:r w:rsidR="0063218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k prohlédnutí a eventuálnímu schválení vzorků.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9.4. </w:t>
      </w:r>
      <w:r>
        <w:rPr>
          <w:spacing w:val="-3"/>
          <w:lang w:val="en-US"/>
        </w:rPr>
        <w:t>Každý předložený kusový nebo jiný vzorek musí odpovídat příslušné Specifikaci a musí být zřetelně ozna</w:t>
      </w:r>
      <w:r>
        <w:rPr>
          <w:spacing w:val="-3"/>
          <w:lang w:val="en-US"/>
        </w:rPr>
        <w:softHyphen/>
        <w:t>čen pevně nalepenými nebo jinak připojenými štít</w:t>
      </w:r>
      <w:r>
        <w:rPr>
          <w:spacing w:val="-3"/>
          <w:lang w:val="en-US"/>
        </w:rPr>
        <w:softHyphen/>
        <w:t>ky obsahujícími alespoň tyto údaje:</w:t>
      </w:r>
    </w:p>
    <w:p w:rsidR="000A411B" w:rsidRDefault="000A411B" w:rsidP="000A411B">
      <w:pPr>
        <w:spacing w:before="120"/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a) předmět díla,</w:t>
      </w:r>
    </w:p>
    <w:p w:rsidR="000A411B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b) označení vzorku,</w:t>
      </w:r>
    </w:p>
    <w:p w:rsidR="000A411B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c) jméno výrobce, popř. dodavatele vzorku,</w:t>
      </w:r>
    </w:p>
    <w:p w:rsidR="000A411B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d) odkaz na Specifikaci nebo jinou část Dokumentace zakázky,</w:t>
      </w:r>
    </w:p>
    <w:p w:rsidR="000A411B" w:rsidRDefault="000A411B" w:rsidP="000A411B">
      <w:pPr>
        <w:ind w:left="1440" w:hanging="1440"/>
        <w:rPr>
          <w:spacing w:val="-3"/>
        </w:rPr>
      </w:pPr>
      <w:r>
        <w:rPr>
          <w:spacing w:val="-3"/>
        </w:rPr>
        <w:t>e) datum předložení,</w:t>
      </w:r>
    </w:p>
    <w:p w:rsidR="000A411B" w:rsidRDefault="000A411B" w:rsidP="000A411B">
      <w:pPr>
        <w:ind w:left="1440" w:hanging="1440"/>
        <w:rPr>
          <w:spacing w:val="-3"/>
        </w:rPr>
      </w:pPr>
      <w:r>
        <w:rPr>
          <w:spacing w:val="-3"/>
        </w:rPr>
        <w:t>f) místo pro podpis kontrolující, popřípadě přebírající osoby,</w:t>
      </w:r>
    </w:p>
    <w:p w:rsidR="000A411B" w:rsidRDefault="000A411B" w:rsidP="000A411B">
      <w:pPr>
        <w:ind w:left="1440" w:hanging="1440"/>
        <w:rPr>
          <w:spacing w:val="-3"/>
        </w:rPr>
      </w:pPr>
      <w:r>
        <w:rPr>
          <w:spacing w:val="-3"/>
        </w:rPr>
        <w:t>g) datum schválení.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9.5. </w:t>
      </w:r>
      <w:r>
        <w:rPr>
          <w:spacing w:val="-3"/>
        </w:rPr>
        <w:t>Vzorky posoudí PROJ (AD) z hlediska příslušné Specifikace. Na důkaz souhlasu se zabudováním materiálů nebo výrobků podle vzorku podepíše schvalo</w:t>
      </w:r>
      <w:r>
        <w:rPr>
          <w:spacing w:val="-3"/>
        </w:rPr>
        <w:softHyphen/>
        <w:t>vatel štítek připojený ke vzorku, popř. vzorek opatří neodstranitelným pod</w:t>
      </w:r>
      <w:r>
        <w:rPr>
          <w:spacing w:val="-3"/>
        </w:rPr>
        <w:softHyphen/>
        <w:t>pisem a datem přímo na jeho povrchu. Podle povahy případu vzorek vy</w:t>
      </w:r>
      <w:r>
        <w:rPr>
          <w:spacing w:val="-3"/>
        </w:rPr>
        <w:softHyphen/>
        <w:t xml:space="preserve">fotografuje </w:t>
      </w:r>
      <w:r w:rsidR="0063218D">
        <w:rPr>
          <w:spacing w:val="-3"/>
        </w:rPr>
        <w:t>(</w:t>
      </w:r>
      <w:r>
        <w:rPr>
          <w:spacing w:val="-3"/>
        </w:rPr>
        <w:t>TD</w:t>
      </w:r>
      <w:r w:rsidR="0063218D">
        <w:rPr>
          <w:spacing w:val="-3"/>
        </w:rPr>
        <w:t>S</w:t>
      </w:r>
      <w:r>
        <w:rPr>
          <w:spacing w:val="-3"/>
        </w:rPr>
        <w:t>-PM</w:t>
      </w:r>
      <w:r w:rsidR="0063218D">
        <w:rPr>
          <w:spacing w:val="-3"/>
        </w:rPr>
        <w:t>)</w:t>
      </w:r>
      <w:r>
        <w:rPr>
          <w:spacing w:val="-3"/>
        </w:rPr>
        <w:t>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9.6. </w:t>
      </w:r>
      <w:r>
        <w:rPr>
          <w:spacing w:val="-3"/>
        </w:rPr>
        <w:t>Datum schválení vzorku se zaznamená do Seznamu požadovaných vzor</w:t>
      </w:r>
      <w:r>
        <w:rPr>
          <w:spacing w:val="-3"/>
        </w:rPr>
        <w:softHyphen/>
        <w:t>ků.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9.7. </w:t>
      </w:r>
      <w:r>
        <w:rPr>
          <w:spacing w:val="-3"/>
        </w:rPr>
        <w:t>Schválené vzorky uloží Dodavatel na staveništi v uzamykatelném prostoru, a to tak, aby se daly kdykoliv použít pro srovnání během provádění stavebních prací. Zámek prostoru musí mít bezpečnostní vložku.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9.8. </w:t>
      </w:r>
      <w:r>
        <w:rPr>
          <w:spacing w:val="-3"/>
        </w:rPr>
        <w:t>Sypké nebo tekuté vzorky musí být po schválení uzavřeny v nále</w:t>
      </w:r>
      <w:r>
        <w:rPr>
          <w:spacing w:val="-3"/>
        </w:rPr>
        <w:softHyphen/>
        <w:t>žitém obalu a musí se zabránit manipulaci s nimi.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9.9. </w:t>
      </w:r>
      <w:r>
        <w:rPr>
          <w:spacing w:val="-3"/>
        </w:rPr>
        <w:t>Zabudované vzorky ošetří Dodavatel tak, aby se během dalšího provádění díla nepo</w:t>
      </w:r>
      <w:r>
        <w:rPr>
          <w:spacing w:val="-3"/>
        </w:rPr>
        <w:softHyphen/>
        <w:t>škodily, nebyly pozměněny anebo odcizeny.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9.10.</w:t>
      </w:r>
      <w:r>
        <w:rPr>
          <w:spacing w:val="-3"/>
        </w:rPr>
        <w:t xml:space="preserve"> Dočasné vzorky materiálů, popřípadě vzorky prací, které budou při provádění díla zakryty, </w:t>
      </w:r>
      <w:r w:rsidR="0063218D">
        <w:rPr>
          <w:spacing w:val="-3"/>
        </w:rPr>
        <w:t>(ZS)</w:t>
      </w:r>
      <w:r>
        <w:rPr>
          <w:spacing w:val="-3"/>
        </w:rPr>
        <w:t xml:space="preserve"> odstraní nebo zakryje jen s písemným souhlasem </w:t>
      </w:r>
      <w:r w:rsidR="0063218D">
        <w:rPr>
          <w:spacing w:val="-3"/>
        </w:rPr>
        <w:t>(TDS</w:t>
      </w:r>
      <w:r>
        <w:rPr>
          <w:spacing w:val="-3"/>
        </w:rPr>
        <w:t>-PM, VP+T a PROJ (AD).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9.11.</w:t>
      </w:r>
      <w:r>
        <w:rPr>
          <w:spacing w:val="-3"/>
        </w:rPr>
        <w:t xml:space="preserve"> Každý vzorek bude fotograficky dokumentován. Fotodokumentaci vzorků zajistí </w:t>
      </w:r>
      <w:r w:rsidR="0063218D">
        <w:rPr>
          <w:spacing w:val="-3"/>
        </w:rPr>
        <w:t>(</w:t>
      </w:r>
      <w:r>
        <w:rPr>
          <w:spacing w:val="-3"/>
        </w:rPr>
        <w:t>TD</w:t>
      </w:r>
      <w:r w:rsidR="0063218D">
        <w:rPr>
          <w:spacing w:val="-3"/>
        </w:rPr>
        <w:t>S</w:t>
      </w:r>
      <w:r>
        <w:rPr>
          <w:spacing w:val="-3"/>
        </w:rPr>
        <w:t>-PM</w:t>
      </w:r>
      <w:r w:rsidR="0063218D">
        <w:rPr>
          <w:spacing w:val="-3"/>
        </w:rPr>
        <w:t>)</w:t>
      </w:r>
      <w:r>
        <w:rPr>
          <w:spacing w:val="-3"/>
        </w:rPr>
        <w:t>.</w:t>
      </w:r>
    </w:p>
    <w:p w:rsidR="000A411B" w:rsidRDefault="000A411B" w:rsidP="000A411B">
      <w:pPr>
        <w:spacing w:before="120"/>
        <w:jc w:val="left"/>
        <w:rPr>
          <w:spacing w:val="-3"/>
        </w:rPr>
      </w:pPr>
      <w:r>
        <w:rPr>
          <w:b/>
          <w:spacing w:val="-3"/>
        </w:rPr>
        <w:t>PŘP 9.12. </w:t>
      </w:r>
      <w:r>
        <w:rPr>
          <w:spacing w:val="-3"/>
        </w:rPr>
        <w:t xml:space="preserve">Seznam požadovaných vzorků udržuje </w:t>
      </w:r>
      <w:r w:rsidR="0063218D">
        <w:rPr>
          <w:spacing w:val="-3"/>
        </w:rPr>
        <w:t>(</w:t>
      </w:r>
      <w:r>
        <w:rPr>
          <w:spacing w:val="-3"/>
        </w:rPr>
        <w:t>TD</w:t>
      </w:r>
      <w:r w:rsidR="0063218D">
        <w:rPr>
          <w:spacing w:val="-3"/>
        </w:rPr>
        <w:t>S</w:t>
      </w:r>
      <w:r>
        <w:rPr>
          <w:spacing w:val="-3"/>
        </w:rPr>
        <w:t xml:space="preserve"> – PM</w:t>
      </w:r>
      <w:r w:rsidR="0063218D">
        <w:rPr>
          <w:spacing w:val="-3"/>
        </w:rPr>
        <w:t>)</w:t>
      </w:r>
      <w:r>
        <w:rPr>
          <w:spacing w:val="-3"/>
        </w:rPr>
        <w:t>,</w:t>
      </w:r>
    </w:p>
    <w:p w:rsidR="000A411B" w:rsidRDefault="000A411B" w:rsidP="000A411B">
      <w:pPr>
        <w:pStyle w:val="Nadpiscentrovan1"/>
      </w:pPr>
      <w:r>
        <w:lastRenderedPageBreak/>
        <w:t>PŘP 10 — ZKOUŠKY</w:t>
      </w:r>
    </w:p>
    <w:p w:rsidR="000A411B" w:rsidRPr="0077645F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</w:rPr>
      </w:pPr>
      <w:r>
        <w:rPr>
          <w:b/>
          <w:spacing w:val="-3"/>
        </w:rPr>
        <w:t xml:space="preserve">PŘP 10.1. </w:t>
      </w:r>
      <w:r>
        <w:rPr>
          <w:spacing w:val="-3"/>
        </w:rPr>
        <w:t xml:space="preserve">Dodavatel oznámí </w:t>
      </w:r>
      <w:r w:rsidR="0063218D">
        <w:rPr>
          <w:spacing w:val="-3"/>
        </w:rPr>
        <w:t>(</w:t>
      </w:r>
      <w:r>
        <w:rPr>
          <w:spacing w:val="-3"/>
        </w:rPr>
        <w:t>TD</w:t>
      </w:r>
      <w:r w:rsidR="0063218D">
        <w:rPr>
          <w:spacing w:val="-3"/>
        </w:rPr>
        <w:t>S)</w:t>
      </w:r>
      <w:r>
        <w:rPr>
          <w:spacing w:val="-3"/>
        </w:rPr>
        <w:t xml:space="preserve"> na formuláři Výzva k účasti při zkoušce, kdy a kde se uskuteční zkoušky podle Seznamu požadovaných zkoušek, uve</w:t>
      </w:r>
      <w:r>
        <w:rPr>
          <w:spacing w:val="-3"/>
        </w:rPr>
        <w:softHyphen/>
        <w:t>deného v Zadávací dokumentaci, popř. v jeho aktualizacích, a to nejméně tři (3) pracovní dny před jejich konáním.</w:t>
      </w:r>
    </w:p>
    <w:p w:rsidR="000A411B" w:rsidRDefault="000A411B" w:rsidP="000A411B">
      <w:pPr>
        <w:spacing w:before="120"/>
        <w:rPr>
          <w:spacing w:val="-3"/>
        </w:rPr>
      </w:pPr>
      <w:r>
        <w:rPr>
          <w:b/>
          <w:spacing w:val="-3"/>
        </w:rPr>
        <w:t xml:space="preserve">PŘP 10.2. </w:t>
      </w:r>
      <w:r>
        <w:rPr>
          <w:spacing w:val="-3"/>
        </w:rPr>
        <w:t xml:space="preserve">Zhotovitel stavby oznámí lhůty, kdy budou výsledky zkoušek k dispozici. </w:t>
      </w:r>
    </w:p>
    <w:p w:rsidR="000A411B" w:rsidRDefault="000A411B" w:rsidP="000A411B">
      <w:pPr>
        <w:spacing w:before="120"/>
        <w:rPr>
          <w:spacing w:val="-3"/>
        </w:rPr>
      </w:pPr>
      <w:r>
        <w:rPr>
          <w:b/>
          <w:spacing w:val="-3"/>
        </w:rPr>
        <w:t xml:space="preserve">PŘP 10.3. </w:t>
      </w:r>
      <w:r>
        <w:rPr>
          <w:spacing w:val="-3"/>
        </w:rPr>
        <w:t>Zhotovitel stavby zajistí, aby výsledky zkoušek byly autorizovanou zkušebnou pře</w:t>
      </w:r>
      <w:r>
        <w:rPr>
          <w:spacing w:val="-3"/>
        </w:rPr>
        <w:softHyphen/>
        <w:t xml:space="preserve">dány přímo </w:t>
      </w:r>
      <w:r w:rsidR="0063218D">
        <w:rPr>
          <w:spacing w:val="-3"/>
        </w:rPr>
        <w:t>(</w:t>
      </w:r>
      <w:r>
        <w:rPr>
          <w:spacing w:val="-3"/>
        </w:rPr>
        <w:t>TD</w:t>
      </w:r>
      <w:r w:rsidR="0063218D">
        <w:rPr>
          <w:spacing w:val="-3"/>
        </w:rPr>
        <w:t xml:space="preserve">S-PM) </w:t>
      </w:r>
      <w:r>
        <w:rPr>
          <w:spacing w:val="-3"/>
        </w:rPr>
        <w:t xml:space="preserve">a v kopii </w:t>
      </w:r>
      <w:r w:rsidR="0063218D">
        <w:rPr>
          <w:spacing w:val="-3"/>
        </w:rPr>
        <w:t>(</w:t>
      </w:r>
      <w:r>
        <w:rPr>
          <w:spacing w:val="-3"/>
        </w:rPr>
        <w:t>VP+T</w:t>
      </w:r>
      <w:r w:rsidR="0063218D">
        <w:rPr>
          <w:spacing w:val="-3"/>
        </w:rPr>
        <w:t>)</w:t>
      </w:r>
      <w:r>
        <w:rPr>
          <w:spacing w:val="-3"/>
        </w:rPr>
        <w:t>.</w:t>
      </w:r>
    </w:p>
    <w:p w:rsidR="000A411B" w:rsidRDefault="000A411B" w:rsidP="000A411B">
      <w:pPr>
        <w:spacing w:before="120"/>
        <w:rPr>
          <w:spacing w:val="-3"/>
        </w:rPr>
      </w:pPr>
      <w:r>
        <w:rPr>
          <w:b/>
          <w:spacing w:val="-3"/>
        </w:rPr>
        <w:t xml:space="preserve">PŘP 10.4. </w:t>
      </w:r>
      <w:r>
        <w:rPr>
          <w:spacing w:val="-3"/>
        </w:rPr>
        <w:t xml:space="preserve">Zhotovitel stavby zajistí, aby zkušebna ihned informovala </w:t>
      </w:r>
      <w:r w:rsidR="0063218D">
        <w:rPr>
          <w:spacing w:val="-3"/>
        </w:rPr>
        <w:t>(</w:t>
      </w:r>
      <w:r>
        <w:rPr>
          <w:spacing w:val="-3"/>
        </w:rPr>
        <w:t>VP+T</w:t>
      </w:r>
      <w:r w:rsidR="0063218D">
        <w:rPr>
          <w:spacing w:val="-3"/>
        </w:rPr>
        <w:t>)</w:t>
      </w:r>
      <w:r>
        <w:rPr>
          <w:spacing w:val="-3"/>
        </w:rPr>
        <w:t xml:space="preserve"> telefonicky a mailem, jestliže dosažené parametry vzorků nesplní kritéria stanovená touto Smlouvou.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10.5. </w:t>
      </w:r>
      <w:r>
        <w:rPr>
          <w:spacing w:val="-3"/>
          <w:lang w:val="cs-CZ"/>
        </w:rPr>
        <w:t xml:space="preserve">Seznam požadovaných zkoušek udržuje </w:t>
      </w:r>
      <w:r w:rsidR="0063218D">
        <w:rPr>
          <w:spacing w:val="-3"/>
          <w:lang w:val="cs-CZ"/>
        </w:rPr>
        <w:t>(</w:t>
      </w:r>
      <w:r>
        <w:rPr>
          <w:spacing w:val="-3"/>
          <w:lang w:val="cs-CZ"/>
        </w:rPr>
        <w:t>PROJ (AD), TD</w:t>
      </w:r>
      <w:r w:rsidR="0063218D">
        <w:rPr>
          <w:spacing w:val="-3"/>
          <w:lang w:val="cs-CZ"/>
        </w:rPr>
        <w:t>S</w:t>
      </w:r>
      <w:r>
        <w:rPr>
          <w:spacing w:val="-3"/>
          <w:lang w:val="cs-CZ"/>
        </w:rPr>
        <w:t>-PM a VP+T</w:t>
      </w:r>
      <w:r w:rsidR="0063218D">
        <w:rPr>
          <w:spacing w:val="-3"/>
          <w:lang w:val="cs-CZ"/>
        </w:rPr>
        <w:t>)</w:t>
      </w:r>
      <w:r>
        <w:rPr>
          <w:spacing w:val="-3"/>
          <w:lang w:val="cs-CZ"/>
        </w:rPr>
        <w:t>.</w:t>
      </w:r>
    </w:p>
    <w:p w:rsidR="000A411B" w:rsidRDefault="000A411B" w:rsidP="000A411B">
      <w:pPr>
        <w:pStyle w:val="Nadpiscentrovan1"/>
      </w:pPr>
      <w:r>
        <w:t>PŘP 11 — TECHNOLOGICKÉ POSTUPY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 xml:space="preserve">PŘP 11.1. </w:t>
      </w:r>
      <w:r>
        <w:rPr>
          <w:spacing w:val="-3"/>
        </w:rPr>
        <w:t>Zhotovitel stavby</w:t>
      </w:r>
      <w:r>
        <w:rPr>
          <w:spacing w:val="-3"/>
          <w:lang w:val="en-US"/>
        </w:rPr>
        <w:t xml:space="preserve"> předá </w:t>
      </w:r>
      <w:r w:rsidR="0063218D">
        <w:rPr>
          <w:spacing w:val="-3"/>
          <w:lang w:val="en-US"/>
        </w:rPr>
        <w:t>(</w:t>
      </w:r>
      <w:r>
        <w:rPr>
          <w:spacing w:val="-3"/>
          <w:lang w:val="en-US"/>
        </w:rPr>
        <w:t>VP+T, TD</w:t>
      </w:r>
      <w:r w:rsidR="0063218D">
        <w:rPr>
          <w:spacing w:val="-3"/>
          <w:lang w:val="en-US"/>
        </w:rPr>
        <w:t>s</w:t>
      </w:r>
      <w:r>
        <w:rPr>
          <w:spacing w:val="-3"/>
          <w:lang w:val="en-US"/>
        </w:rPr>
        <w:t>-PM a KOO BOZP</w:t>
      </w:r>
      <w:r w:rsidR="0063218D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nejpozději během desátého (10.) kalendářního dne po dni zahájení díla Seznam požadovaných Technologických postupů ze Zadávací doku</w:t>
      </w:r>
      <w:r>
        <w:rPr>
          <w:spacing w:val="-3"/>
          <w:lang w:val="en-US"/>
        </w:rPr>
        <w:softHyphen/>
        <w:t>mentace s uvedením předpokládaných lhůt pro předložení a požado</w:t>
      </w:r>
      <w:r>
        <w:rPr>
          <w:spacing w:val="-3"/>
          <w:lang w:val="en-US"/>
        </w:rPr>
        <w:softHyphen/>
        <w:t xml:space="preserve">vaných lhůt pro jejich potvrzení tak, aby </w:t>
      </w:r>
      <w:r w:rsidR="0063218D">
        <w:rPr>
          <w:spacing w:val="-3"/>
          <w:lang w:val="en-US"/>
        </w:rPr>
        <w:t>(</w:t>
      </w:r>
      <w:r>
        <w:rPr>
          <w:spacing w:val="-3"/>
          <w:lang w:val="en-US"/>
        </w:rPr>
        <w:t>VP+T, TD</w:t>
      </w:r>
      <w:r w:rsidR="0063218D">
        <w:rPr>
          <w:spacing w:val="-3"/>
          <w:lang w:val="en-US"/>
        </w:rPr>
        <w:t>s</w:t>
      </w:r>
      <w:r>
        <w:rPr>
          <w:spacing w:val="-3"/>
          <w:lang w:val="en-US"/>
        </w:rPr>
        <w:t>-PM a KOO BOZP a PROJ(AD</w:t>
      </w:r>
      <w:r w:rsidR="0063218D">
        <w:rPr>
          <w:spacing w:val="-3"/>
          <w:lang w:val="en-US"/>
        </w:rPr>
        <w:t>)</w:t>
      </w:r>
      <w:r>
        <w:rPr>
          <w:spacing w:val="-3"/>
          <w:lang w:val="en-US"/>
        </w:rPr>
        <w:t>) měli k dispozici nejméně tři (3) pracovní dny k prověření příslušného postupu. Obdobně se postupuje u všech aktualizací Seznamu.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11.2. </w:t>
      </w:r>
      <w:r>
        <w:rPr>
          <w:spacing w:val="-3"/>
          <w:lang w:val="en-US"/>
        </w:rPr>
        <w:t>Technologický postup obsahuje podle povahy případu:</w:t>
      </w:r>
    </w:p>
    <w:p w:rsidR="000A411B" w:rsidRDefault="000A411B" w:rsidP="000A411B">
      <w:pPr>
        <w:spacing w:before="120"/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a)   údaj o místu a účelu provádění práce,</w:t>
      </w:r>
    </w:p>
    <w:p w:rsidR="000A411B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b)   grafické schéma postupné realizace dané práce,</w:t>
      </w:r>
    </w:p>
    <w:p w:rsidR="000A411B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c)   popis způsobu provádění jednotlivých fází práce,</w:t>
      </w:r>
    </w:p>
    <w:p w:rsidR="0063218D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d)    podmínky provádění prací (teplotu, relativní vlhkost prostředí, vlhkost podkladů, </w:t>
      </w:r>
    </w:p>
    <w:p w:rsidR="000A411B" w:rsidRDefault="0063218D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       </w:t>
      </w:r>
      <w:r w:rsidR="000A411B">
        <w:rPr>
          <w:spacing w:val="-3"/>
          <w:lang w:val="en-US"/>
        </w:rPr>
        <w:t>rychlost větru  apod.),</w:t>
      </w:r>
    </w:p>
    <w:p w:rsidR="0063218D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e)    seznam předpokládaného strojního zařízení a předpokládaný počet pracovníků </w:t>
      </w:r>
    </w:p>
    <w:p w:rsidR="000A411B" w:rsidRDefault="0063218D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       </w:t>
      </w:r>
      <w:r w:rsidR="000A411B">
        <w:rPr>
          <w:spacing w:val="-3"/>
          <w:lang w:val="en-US"/>
        </w:rPr>
        <w:t>pro jednotlivé</w:t>
      </w:r>
      <w:r>
        <w:rPr>
          <w:spacing w:val="-3"/>
          <w:lang w:val="en-US"/>
        </w:rPr>
        <w:t xml:space="preserve"> </w:t>
      </w:r>
      <w:r w:rsidR="000A411B">
        <w:rPr>
          <w:spacing w:val="-3"/>
          <w:lang w:val="en-US"/>
        </w:rPr>
        <w:t>práce,</w:t>
      </w:r>
    </w:p>
    <w:p w:rsidR="003C14CF" w:rsidRDefault="000A411B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f)    bezpečnostní </w:t>
      </w:r>
      <w:r w:rsidR="003C14CF">
        <w:rPr>
          <w:spacing w:val="-3"/>
          <w:lang w:val="en-US"/>
        </w:rPr>
        <w:t>a enviromntální opatření,</w:t>
      </w:r>
    </w:p>
    <w:p w:rsidR="001E1905" w:rsidRDefault="003C14CF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g)   jakost a kavalita – požadavky na geometrii, rozměrové tolerance dle platných ČSN,</w:t>
      </w:r>
    </w:p>
    <w:p w:rsidR="000A411B" w:rsidRDefault="001E1905" w:rsidP="000A411B">
      <w:pPr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     </w:t>
      </w:r>
      <w:r w:rsidR="003C14CF">
        <w:rPr>
          <w:spacing w:val="-3"/>
          <w:lang w:val="en-US"/>
        </w:rPr>
        <w:t xml:space="preserve"> EN</w:t>
      </w:r>
      <w:r>
        <w:rPr>
          <w:spacing w:val="-3"/>
          <w:lang w:val="en-US"/>
        </w:rPr>
        <w:t>, zkoušky a atesty</w:t>
      </w:r>
    </w:p>
    <w:p w:rsidR="000A411B" w:rsidRDefault="000A411B" w:rsidP="000A411B">
      <w:pPr>
        <w:ind w:left="1440" w:hanging="1440"/>
        <w:rPr>
          <w:spacing w:val="-3"/>
          <w:lang w:val="en-US"/>
        </w:rPr>
      </w:pP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11.3. </w:t>
      </w:r>
      <w:r>
        <w:rPr>
          <w:spacing w:val="-3"/>
          <w:lang w:val="en-US"/>
        </w:rPr>
        <w:t xml:space="preserve">Seznam požadovaných Technologických postupů udržuje </w:t>
      </w:r>
      <w:r w:rsidR="001E1905">
        <w:rPr>
          <w:spacing w:val="-3"/>
          <w:lang w:val="en-US"/>
        </w:rPr>
        <w:t>(</w:t>
      </w:r>
      <w:r>
        <w:rPr>
          <w:spacing w:val="-3"/>
          <w:lang w:val="en-US"/>
        </w:rPr>
        <w:t>VP+T, TD</w:t>
      </w:r>
      <w:r w:rsidR="001E1905">
        <w:rPr>
          <w:spacing w:val="-3"/>
          <w:lang w:val="en-US"/>
        </w:rPr>
        <w:t>S</w:t>
      </w:r>
      <w:r>
        <w:rPr>
          <w:spacing w:val="-3"/>
          <w:lang w:val="en-US"/>
        </w:rPr>
        <w:t>-PM, KOO BOZP a PROJ(AD)</w:t>
      </w:r>
      <w:r w:rsidR="001E1905">
        <w:rPr>
          <w:spacing w:val="-3"/>
          <w:lang w:val="en-US"/>
        </w:rPr>
        <w:t>)</w:t>
      </w:r>
      <w:r>
        <w:rPr>
          <w:spacing w:val="-3"/>
          <w:lang w:val="en-US"/>
        </w:rPr>
        <w:t>.</w:t>
      </w:r>
    </w:p>
    <w:p w:rsidR="000A411B" w:rsidRDefault="000A411B" w:rsidP="000A411B">
      <w:pPr>
        <w:pStyle w:val="Nadpiscentrovan1"/>
      </w:pPr>
      <w:r>
        <w:t>PŘP 12 — DOČASNÉ PRÁCE A KONSTRUKCE</w:t>
      </w:r>
    </w:p>
    <w:p w:rsidR="000A411B" w:rsidRPr="003022C2" w:rsidRDefault="000A411B" w:rsidP="000A411B">
      <w:pPr>
        <w:rPr>
          <w:lang w:val="cs-CZ"/>
        </w:rPr>
      </w:pP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 xml:space="preserve">PŘP 12.1. </w:t>
      </w:r>
      <w:r>
        <w:rPr>
          <w:spacing w:val="-3"/>
        </w:rPr>
        <w:t>Zhotovitel stavby</w:t>
      </w:r>
      <w:r>
        <w:rPr>
          <w:spacing w:val="-3"/>
          <w:lang w:val="en-US"/>
        </w:rPr>
        <w:t xml:space="preserve"> předkládá </w:t>
      </w:r>
      <w:r w:rsidR="001E1905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1E1905">
        <w:rPr>
          <w:spacing w:val="-3"/>
          <w:lang w:val="en-US"/>
        </w:rPr>
        <w:t>S</w:t>
      </w:r>
      <w:r>
        <w:rPr>
          <w:spacing w:val="-3"/>
          <w:lang w:val="en-US"/>
        </w:rPr>
        <w:t>-PM a VP+T</w:t>
      </w:r>
      <w:r w:rsidR="001E1905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Dokumentaci dočasných prací a konstrukcí tak, aby se k nim </w:t>
      </w:r>
      <w:r w:rsidR="001E1905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1E1905">
        <w:rPr>
          <w:spacing w:val="-3"/>
          <w:lang w:val="en-US"/>
        </w:rPr>
        <w:t>S</w:t>
      </w:r>
      <w:r>
        <w:rPr>
          <w:spacing w:val="-3"/>
          <w:lang w:val="en-US"/>
        </w:rPr>
        <w:t>-PM a VP+T</w:t>
      </w:r>
      <w:r w:rsidR="001E1905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mohl vyjádřit nejpozději během třetího (3.) pracovního dne po jejím převzetí.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12.2. </w:t>
      </w:r>
      <w:r>
        <w:rPr>
          <w:spacing w:val="-3"/>
          <w:lang w:val="en-US"/>
        </w:rPr>
        <w:t>Dokumentace dočasných prací a konstrukcí musí zejména obsahovat:</w:t>
      </w:r>
    </w:p>
    <w:p w:rsidR="000A411B" w:rsidRDefault="000A411B" w:rsidP="000A411B">
      <w:pPr>
        <w:suppressAutoHyphens/>
        <w:spacing w:before="120" w:line="300" w:lineRule="exact"/>
        <w:rPr>
          <w:spacing w:val="-3"/>
          <w:lang w:val="en-US"/>
        </w:rPr>
      </w:pPr>
      <w:r>
        <w:rPr>
          <w:spacing w:val="-3"/>
          <w:lang w:val="en-US"/>
        </w:rPr>
        <w:t>a)</w:t>
      </w:r>
      <w:r>
        <w:rPr>
          <w:lang w:val="en-US"/>
        </w:rPr>
        <w:t> </w:t>
      </w:r>
      <w:r>
        <w:rPr>
          <w:spacing w:val="-3"/>
          <w:lang w:val="en-US"/>
        </w:rPr>
        <w:t>popis prací, popř. konstrukcí a místo jejich realizace,</w:t>
      </w:r>
    </w:p>
    <w:p w:rsidR="000A411B" w:rsidRDefault="000A411B" w:rsidP="000A411B">
      <w:pPr>
        <w:suppressAutoHyphens/>
        <w:spacing w:line="300" w:lineRule="exact"/>
        <w:rPr>
          <w:spacing w:val="-3"/>
          <w:lang w:val="en-US"/>
        </w:rPr>
      </w:pPr>
      <w:r>
        <w:rPr>
          <w:spacing w:val="-3"/>
          <w:lang w:val="en-US"/>
        </w:rPr>
        <w:lastRenderedPageBreak/>
        <w:t>b) schéma celkového řešení včetně eventuálních schémat jednotlivých prvků a způsobů jejich spojení nebo upevnění.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 xml:space="preserve">PŘP 12.3. </w:t>
      </w:r>
      <w:r>
        <w:rPr>
          <w:spacing w:val="-3"/>
        </w:rPr>
        <w:t>Zhotovitel stavby</w:t>
      </w:r>
      <w:r>
        <w:rPr>
          <w:spacing w:val="-3"/>
          <w:lang w:val="en-US"/>
        </w:rPr>
        <w:t xml:space="preserve"> nesmí zahájit jakékoliv dočasné práce nebo umístit dočasné konstrukce, dokud mu nebude vrácena schválená dokumentace.</w:t>
      </w:r>
    </w:p>
    <w:p w:rsidR="000A411B" w:rsidRDefault="000A411B" w:rsidP="000A411B">
      <w:pPr>
        <w:spacing w:before="120"/>
        <w:rPr>
          <w:spacing w:val="-3"/>
          <w:lang w:val="en-US"/>
        </w:rPr>
      </w:pPr>
    </w:p>
    <w:p w:rsidR="000A411B" w:rsidRDefault="000A411B" w:rsidP="000A411B">
      <w:pPr>
        <w:pStyle w:val="Nadpiscentrovan1"/>
      </w:pPr>
      <w:r>
        <w:t>PŘP 13 — DOZOR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13.1. </w:t>
      </w:r>
      <w:r>
        <w:rPr>
          <w:spacing w:val="-3"/>
          <w:lang w:val="en-US"/>
        </w:rPr>
        <w:t>V průběhu výstavby se uskutečňuje bez výzvy Zhotovitele stavby:</w:t>
      </w:r>
    </w:p>
    <w:p w:rsidR="000A411B" w:rsidRDefault="000A411B" w:rsidP="000A411B">
      <w:pPr>
        <w:suppressAutoHyphens/>
        <w:spacing w:before="120" w:line="300" w:lineRule="exact"/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a) autorský dozor (PROJ - AD),</w:t>
      </w:r>
    </w:p>
    <w:p w:rsidR="000A411B" w:rsidRDefault="000A411B" w:rsidP="000A411B">
      <w:pPr>
        <w:suppressAutoHyphens/>
        <w:spacing w:line="300" w:lineRule="exact"/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 xml:space="preserve">b) technický dozor (TDI – stavební, </w:t>
      </w:r>
      <w:r w:rsidR="001E1905">
        <w:rPr>
          <w:spacing w:val="-3"/>
          <w:lang w:val="en-US"/>
        </w:rPr>
        <w:t xml:space="preserve">specialisté </w:t>
      </w:r>
      <w:r>
        <w:rPr>
          <w:spacing w:val="-3"/>
          <w:lang w:val="en-US"/>
        </w:rPr>
        <w:t>TZB, ELE),</w:t>
      </w:r>
    </w:p>
    <w:p w:rsidR="000A411B" w:rsidRDefault="000A411B" w:rsidP="000A411B">
      <w:pPr>
        <w:suppressAutoHyphens/>
        <w:spacing w:line="300" w:lineRule="exact"/>
        <w:ind w:left="1440" w:hanging="1440"/>
        <w:rPr>
          <w:spacing w:val="-3"/>
          <w:lang w:val="en-US"/>
        </w:rPr>
      </w:pPr>
      <w:r>
        <w:rPr>
          <w:spacing w:val="-3"/>
          <w:lang w:val="en-US"/>
        </w:rPr>
        <w:t>c) nákladový dozor (TDI - ND) - rozpočtář.</w:t>
      </w:r>
    </w:p>
    <w:p w:rsidR="000A411B" w:rsidRDefault="000A411B" w:rsidP="000A411B">
      <w:pPr>
        <w:suppressAutoHyphens/>
        <w:spacing w:line="300" w:lineRule="exact"/>
        <w:ind w:left="1440" w:hanging="1440"/>
        <w:rPr>
          <w:spacing w:val="-3"/>
          <w:lang w:val="en-US"/>
        </w:rPr>
      </w:pPr>
    </w:p>
    <w:p w:rsidR="000A411B" w:rsidRDefault="000A411B" w:rsidP="000A411B">
      <w:pPr>
        <w:suppressAutoHyphens/>
        <w:spacing w:line="300" w:lineRule="exact"/>
        <w:ind w:left="1440" w:hanging="1440"/>
        <w:rPr>
          <w:spacing w:val="-3"/>
          <w:lang w:val="en-US"/>
        </w:rPr>
      </w:pP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13.2. </w:t>
      </w:r>
      <w:r>
        <w:rPr>
          <w:spacing w:val="-3"/>
          <w:lang w:val="en-US"/>
        </w:rPr>
        <w:t>Osoby pověřené dozorem mají kdykoliv právo s použitím formuláře Pokyn Zhotoviteli stavby</w:t>
      </w:r>
      <w:r w:rsidR="001E1905">
        <w:rPr>
          <w:spacing w:val="-3"/>
          <w:lang w:val="en-US"/>
        </w:rPr>
        <w:t xml:space="preserve"> (ZS)</w:t>
      </w:r>
      <w:r>
        <w:rPr>
          <w:spacing w:val="-3"/>
          <w:lang w:val="en-US"/>
        </w:rPr>
        <w:t>:</w:t>
      </w:r>
    </w:p>
    <w:p w:rsidR="000A411B" w:rsidRDefault="000A411B" w:rsidP="000A411B">
      <w:pPr>
        <w:suppressAutoHyphens/>
        <w:spacing w:before="120" w:line="300" w:lineRule="exact"/>
        <w:rPr>
          <w:spacing w:val="-3"/>
          <w:lang w:val="en-US"/>
        </w:rPr>
      </w:pPr>
      <w:r>
        <w:rPr>
          <w:spacing w:val="-3"/>
          <w:lang w:val="en-US"/>
        </w:rPr>
        <w:t>a) požadovat odstranění zjištěných vad bez zbytečného odkladu nebo ihned,</w:t>
      </w:r>
    </w:p>
    <w:p w:rsidR="000A411B" w:rsidRDefault="000A411B" w:rsidP="000A411B">
      <w:pPr>
        <w:suppressAutoHyphens/>
        <w:spacing w:line="300" w:lineRule="exact"/>
        <w:rPr>
          <w:spacing w:val="-3"/>
          <w:lang w:val="en-US"/>
        </w:rPr>
      </w:pPr>
      <w:r>
        <w:rPr>
          <w:spacing w:val="-3"/>
          <w:lang w:val="en-US"/>
        </w:rPr>
        <w:t xml:space="preserve">b) zakázat Zhotoviteli zabudovat zabudovat vadné materiály a výrobky dodané </w:t>
      </w:r>
    </w:p>
    <w:p w:rsidR="000A411B" w:rsidRDefault="000A411B" w:rsidP="000A411B">
      <w:pPr>
        <w:suppressAutoHyphens/>
        <w:spacing w:line="300" w:lineRule="exact"/>
        <w:rPr>
          <w:spacing w:val="-3"/>
          <w:lang w:val="en-US"/>
        </w:rPr>
      </w:pPr>
      <w:r>
        <w:rPr>
          <w:spacing w:val="-3"/>
          <w:lang w:val="en-US"/>
        </w:rPr>
        <w:t xml:space="preserve">     na sta</w:t>
      </w:r>
      <w:r>
        <w:rPr>
          <w:spacing w:val="-3"/>
          <w:lang w:val="en-US"/>
        </w:rPr>
        <w:softHyphen/>
        <w:t>ve</w:t>
      </w:r>
      <w:r>
        <w:rPr>
          <w:spacing w:val="-3"/>
          <w:lang w:val="en-US"/>
        </w:rPr>
        <w:softHyphen/>
        <w:t>niště,</w:t>
      </w:r>
    </w:p>
    <w:p w:rsidR="000A411B" w:rsidRDefault="000A411B" w:rsidP="000A411B">
      <w:pPr>
        <w:suppressAutoHyphens/>
        <w:spacing w:line="300" w:lineRule="exact"/>
        <w:rPr>
          <w:spacing w:val="-3"/>
          <w:lang w:val="en-US"/>
        </w:rPr>
      </w:pPr>
      <w:r>
        <w:rPr>
          <w:spacing w:val="-3"/>
          <w:lang w:val="en-US"/>
        </w:rPr>
        <w:t>c) požadovat odstranění již provedených prací, pokud vykazují vady.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13.3.</w:t>
      </w:r>
      <w:r>
        <w:rPr>
          <w:spacing w:val="-3"/>
          <w:lang w:val="en-US"/>
        </w:rPr>
        <w:t xml:space="preserve"> Schvalovat jakost provedených prací a zabudovaných výrobků a ověřit výměry má právo pouze </w:t>
      </w:r>
      <w:r w:rsidR="001E1905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1E1905">
        <w:rPr>
          <w:spacing w:val="-3"/>
          <w:lang w:val="en-US"/>
        </w:rPr>
        <w:t>S</w:t>
      </w:r>
      <w:r>
        <w:rPr>
          <w:spacing w:val="-3"/>
          <w:lang w:val="en-US"/>
        </w:rPr>
        <w:t>-PM a VP+T</w:t>
      </w:r>
      <w:r w:rsidR="001E1905">
        <w:rPr>
          <w:spacing w:val="-3"/>
          <w:lang w:val="en-US"/>
        </w:rPr>
        <w:t>)</w:t>
      </w:r>
      <w:r>
        <w:rPr>
          <w:spacing w:val="-3"/>
          <w:lang w:val="en-US"/>
        </w:rPr>
        <w:t>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13.4. </w:t>
      </w:r>
      <w:r>
        <w:rPr>
          <w:spacing w:val="-3"/>
          <w:lang w:val="cs-CZ"/>
        </w:rPr>
        <w:t>Žádná dodávka materiálu nebo výrobků nesmí být zabudována nebo ji</w:t>
      </w:r>
      <w:r>
        <w:rPr>
          <w:spacing w:val="-3"/>
          <w:lang w:val="cs-CZ"/>
        </w:rPr>
        <w:softHyphen/>
        <w:t xml:space="preserve">nak použita bez ověření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S-(PM, stavební, TZB ELE)</w:t>
      </w:r>
      <w:r>
        <w:rPr>
          <w:spacing w:val="-3"/>
          <w:lang w:val="cs-CZ"/>
        </w:rPr>
        <w:t xml:space="preserve"> a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. Souhlas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 xml:space="preserve">S--PM, stavební, TZB ELE) </w:t>
      </w:r>
      <w:r>
        <w:rPr>
          <w:spacing w:val="-3"/>
          <w:lang w:val="cs-CZ"/>
        </w:rPr>
        <w:t xml:space="preserve">a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může být vydán na místě ústně s tím, že bude bez zbytečného odkladu potvrzen písemně. Jiné osoby ne</w:t>
      </w:r>
      <w:r>
        <w:rPr>
          <w:spacing w:val="-3"/>
          <w:lang w:val="cs-CZ"/>
        </w:rPr>
        <w:softHyphen/>
        <w:t>jsou k ústnímu souhlasu oprávněny. Ústní nebo písemný souhlas nelze považovat za konečné převzetí zabudovaného materiálu nebo výrobku.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13.5. </w:t>
      </w:r>
      <w:r>
        <w:rPr>
          <w:spacing w:val="-3"/>
          <w:lang w:val="cs-CZ"/>
        </w:rPr>
        <w:t>Dodavatel žádá TD</w:t>
      </w:r>
      <w:r w:rsidR="001E1905">
        <w:rPr>
          <w:spacing w:val="-3"/>
          <w:lang w:val="cs-CZ"/>
        </w:rPr>
        <w:t>S</w:t>
      </w:r>
      <w:r>
        <w:rPr>
          <w:spacing w:val="-3"/>
          <w:lang w:val="cs-CZ"/>
        </w:rPr>
        <w:t xml:space="preserve"> pravidelně o kontrolu materiálů, výrobků, prací, uce</w:t>
      </w:r>
      <w:r>
        <w:rPr>
          <w:spacing w:val="-3"/>
          <w:lang w:val="cs-CZ"/>
        </w:rPr>
        <w:softHyphen/>
        <w:t xml:space="preserve">lených částí díla apod. s použitím formuláře </w:t>
      </w:r>
      <w:r w:rsidRPr="003022C2">
        <w:rPr>
          <w:b/>
          <w:spacing w:val="-3"/>
          <w:lang w:val="cs-CZ"/>
        </w:rPr>
        <w:t>Žádost o kontrolu ja</w:t>
      </w:r>
      <w:r w:rsidRPr="003022C2">
        <w:rPr>
          <w:b/>
          <w:spacing w:val="-3"/>
          <w:lang w:val="cs-CZ"/>
        </w:rPr>
        <w:softHyphen/>
        <w:t>kosti/výměr</w:t>
      </w:r>
      <w:r>
        <w:rPr>
          <w:spacing w:val="-3"/>
          <w:lang w:val="cs-CZ"/>
        </w:rPr>
        <w:t>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13.6. </w:t>
      </w:r>
      <w:r w:rsidR="001E1905">
        <w:rPr>
          <w:b/>
          <w:spacing w:val="-3"/>
          <w:lang w:val="cs-CZ"/>
        </w:rPr>
        <w:t xml:space="preserve"> 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S-</w:t>
      </w:r>
      <w:r>
        <w:rPr>
          <w:spacing w:val="-3"/>
          <w:lang w:val="cs-CZ"/>
        </w:rPr>
        <w:t>PM, ND</w:t>
      </w:r>
      <w:r w:rsidR="001E1905">
        <w:rPr>
          <w:spacing w:val="-3"/>
          <w:lang w:val="cs-CZ"/>
        </w:rPr>
        <w:t>,</w:t>
      </w:r>
      <w:r>
        <w:rPr>
          <w:spacing w:val="-3"/>
          <w:lang w:val="cs-CZ"/>
        </w:rPr>
        <w:t xml:space="preserve"> stavební) provádí kontrolu jakosti, popř. výměr nejpozději během prvního (1.) pracovního dne následujícího po obdržení Žádosti o kontrolu jakos</w:t>
      </w:r>
      <w:r>
        <w:rPr>
          <w:spacing w:val="-3"/>
          <w:lang w:val="cs-CZ"/>
        </w:rPr>
        <w:softHyphen/>
        <w:t>ti/vý</w:t>
      </w:r>
      <w:r>
        <w:rPr>
          <w:spacing w:val="-3"/>
          <w:lang w:val="cs-CZ"/>
        </w:rPr>
        <w:softHyphen/>
        <w:t xml:space="preserve">měr.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S-</w:t>
      </w:r>
      <w:r>
        <w:rPr>
          <w:spacing w:val="-3"/>
          <w:lang w:val="cs-CZ"/>
        </w:rPr>
        <w:t>PM, ND stavební) vyplní příslušnou část formuláře a vrátí jej Zhotoviteli stavby nejpozději během dalšího pracovního dne.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13.7. </w:t>
      </w:r>
      <w:r>
        <w:rPr>
          <w:spacing w:val="-3"/>
          <w:lang w:val="cs-CZ"/>
        </w:rPr>
        <w:t xml:space="preserve">Pokud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 xml:space="preserve">PROJ (AD),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nebo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S)</w:t>
      </w:r>
      <w:r>
        <w:rPr>
          <w:spacing w:val="-3"/>
          <w:lang w:val="cs-CZ"/>
        </w:rPr>
        <w:t xml:space="preserve"> zjistí, že se provedly práce nebo konstrukce, které nejsou v souladu s touto Smlouvou, vydá Pokyn Zhotoviteli stavby obsahující nařízené opravy nebo odstranění takových prací nebo jiná opatření. Ob</w:t>
      </w:r>
      <w:r>
        <w:rPr>
          <w:spacing w:val="-3"/>
          <w:lang w:val="cs-CZ"/>
        </w:rPr>
        <w:softHyphen/>
        <w:t xml:space="preserve">dobně se postupuje, zjistí-li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 xml:space="preserve">PROJ (AD) nebo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S)</w:t>
      </w:r>
      <w:r>
        <w:rPr>
          <w:spacing w:val="-3"/>
          <w:lang w:val="cs-CZ"/>
        </w:rPr>
        <w:t xml:space="preserve"> při kontrole, že se práce neprovedly.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13.8. </w:t>
      </w:r>
      <w:r>
        <w:rPr>
          <w:spacing w:val="-3"/>
          <w:lang w:val="cs-CZ"/>
        </w:rPr>
        <w:t xml:space="preserve">Schválení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 xml:space="preserve">S) </w:t>
      </w:r>
      <w:r>
        <w:rPr>
          <w:spacing w:val="-3"/>
          <w:lang w:val="cs-CZ"/>
        </w:rPr>
        <w:t xml:space="preserve"> jakosti provedené části díla nezbavuje Dodavatele odpo</w:t>
      </w:r>
      <w:r>
        <w:rPr>
          <w:spacing w:val="-3"/>
          <w:lang w:val="cs-CZ"/>
        </w:rPr>
        <w:softHyphen/>
        <w:t>věd</w:t>
      </w:r>
      <w:r>
        <w:rPr>
          <w:spacing w:val="-3"/>
          <w:lang w:val="cs-CZ"/>
        </w:rPr>
        <w:softHyphen/>
        <w:t>nosti za jakékoliv vady, které mohou být zjištěny při závěrečné prohlídce, anebo za skryté vady, které se mohou projevit v záruční době během užívání budovy.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lastRenderedPageBreak/>
        <w:t>PŘP 13.9. </w:t>
      </w:r>
      <w:r>
        <w:rPr>
          <w:spacing w:val="-3"/>
          <w:lang w:val="cs-CZ"/>
        </w:rPr>
        <w:t xml:space="preserve">Žádosti o kontrolu jakosti/výměr musí být vystaveny na všechny práce, zabudované materiály a zabudované výrobky, které </w:t>
      </w:r>
      <w:r w:rsidR="001E1905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zahrnuje do měsíční Žádosti o platbu.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cs-CZ"/>
        </w:rPr>
        <w:t>PŘP 13.10. </w:t>
      </w:r>
      <w:r>
        <w:rPr>
          <w:spacing w:val="-3"/>
          <w:lang w:val="cs-CZ"/>
        </w:rPr>
        <w:t xml:space="preserve">Při kontrole jakosti </w:t>
      </w:r>
      <w:r w:rsidR="001E1905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předá TDI originály certifikátů, atestů nebo jiných dokumentů pro materiály a výrobky zabudovávané do díla v souladu s platnými právními předpisy. </w:t>
      </w:r>
      <w:r>
        <w:rPr>
          <w:spacing w:val="-3"/>
          <w:lang w:val="en-US"/>
        </w:rPr>
        <w:t>Tyto do</w:t>
      </w:r>
      <w:r>
        <w:rPr>
          <w:spacing w:val="-3"/>
          <w:lang w:val="en-US"/>
        </w:rPr>
        <w:softHyphen/>
        <w:t xml:space="preserve">kumenty uloží </w:t>
      </w:r>
      <w:r w:rsidR="001E1905">
        <w:rPr>
          <w:spacing w:val="-3"/>
          <w:lang w:val="en-US"/>
        </w:rPr>
        <w:t>(</w:t>
      </w:r>
      <w:r>
        <w:rPr>
          <w:spacing w:val="-3"/>
          <w:lang w:val="en-US"/>
        </w:rPr>
        <w:t>TD</w:t>
      </w:r>
      <w:r w:rsidR="001E1905">
        <w:rPr>
          <w:spacing w:val="-3"/>
          <w:lang w:val="en-US"/>
        </w:rPr>
        <w:t>S)</w:t>
      </w:r>
      <w:r>
        <w:rPr>
          <w:spacing w:val="-3"/>
          <w:lang w:val="en-US"/>
        </w:rPr>
        <w:t xml:space="preserve"> a </w:t>
      </w:r>
      <w:r w:rsidR="001E1905">
        <w:rPr>
          <w:spacing w:val="-3"/>
          <w:lang w:val="en-US"/>
        </w:rPr>
        <w:t>(</w:t>
      </w:r>
      <w:r>
        <w:rPr>
          <w:spacing w:val="-3"/>
          <w:lang w:val="en-US"/>
        </w:rPr>
        <w:t>VP+T</w:t>
      </w:r>
      <w:r w:rsidR="001E1905">
        <w:rPr>
          <w:spacing w:val="-3"/>
          <w:lang w:val="en-US"/>
        </w:rPr>
        <w:t>)</w:t>
      </w:r>
      <w:r>
        <w:rPr>
          <w:spacing w:val="-3"/>
          <w:lang w:val="en-US"/>
        </w:rPr>
        <w:t xml:space="preserve"> po celou dobu výstavby.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13.11. </w:t>
      </w:r>
      <w:r>
        <w:rPr>
          <w:spacing w:val="-3"/>
          <w:lang w:val="en-US"/>
        </w:rPr>
        <w:t>Odstraňování vad, opravy nebo odstraňování nevyhovu</w:t>
      </w:r>
      <w:r>
        <w:rPr>
          <w:spacing w:val="-3"/>
          <w:lang w:val="en-US"/>
        </w:rPr>
        <w:softHyphen/>
        <w:t>jících výrobků nebo prací, doba objednávaní náhradních výrobků apod. nemají vliv na dohodnutou cenu a na dohodnuté lhůty výstavby.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13.12. </w:t>
      </w:r>
      <w:r>
        <w:rPr>
          <w:spacing w:val="-3"/>
          <w:lang w:val="en-US"/>
        </w:rPr>
        <w:t>Žádná dokončená nosná nebo nenosná konstrukce, zařízení apod. nebo práce nesmí být zakryta bez pro</w:t>
      </w:r>
      <w:r>
        <w:rPr>
          <w:spacing w:val="-3"/>
          <w:lang w:val="en-US"/>
        </w:rPr>
        <w:softHyphen/>
        <w:t>ve</w:t>
      </w:r>
      <w:r>
        <w:rPr>
          <w:spacing w:val="-3"/>
          <w:lang w:val="en-US"/>
        </w:rPr>
        <w:softHyphen/>
        <w:t>dené kontroly jakosti, popř. výměr.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13.13. </w:t>
      </w:r>
      <w:r>
        <w:rPr>
          <w:spacing w:val="-3"/>
          <w:lang w:val="cs-CZ"/>
        </w:rPr>
        <w:t>Jakékoliv materiály, výrobky nebo práce zabudované, popř. zakryté bez kontroly jakosti, popř. výměr musí být odkryty, popř. odstraněny na ná</w:t>
      </w:r>
      <w:r>
        <w:rPr>
          <w:spacing w:val="-3"/>
          <w:lang w:val="cs-CZ"/>
        </w:rPr>
        <w:softHyphen/>
        <w:t>kla</w:t>
      </w:r>
      <w:r>
        <w:rPr>
          <w:spacing w:val="-3"/>
          <w:lang w:val="cs-CZ"/>
        </w:rPr>
        <w:softHyphen/>
        <w:t>dy Zhotovitele stavby.</w:t>
      </w:r>
    </w:p>
    <w:p w:rsidR="000A411B" w:rsidRDefault="000A411B" w:rsidP="000A411B">
      <w:pPr>
        <w:pStyle w:val="Nadpiscentrovan1"/>
      </w:pPr>
      <w:r>
        <w:t>PŘP 14 — Mimořádná událost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14.1. </w:t>
      </w:r>
      <w:r>
        <w:rPr>
          <w:spacing w:val="-3"/>
          <w:lang w:val="cs-CZ"/>
        </w:rPr>
        <w:t>V případě jakékoliv mimořádné události uvědomí osoba, která ji zjistila, ihned podle povahy případu Záchrannou službu, Ha</w:t>
      </w:r>
      <w:r>
        <w:rPr>
          <w:spacing w:val="-3"/>
          <w:lang w:val="cs-CZ"/>
        </w:rPr>
        <w:softHyphen/>
        <w:t xml:space="preserve">sičský záchranný sbor, Policii České republiky a dále stavbyvedoucího,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</w:t>
      </w:r>
      <w:r>
        <w:rPr>
          <w:spacing w:val="-3"/>
          <w:lang w:val="cs-CZ"/>
        </w:rPr>
        <w:t>, VP+T, PROJ(AD).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14.2. </w:t>
      </w:r>
      <w:r>
        <w:rPr>
          <w:spacing w:val="-3"/>
          <w:lang w:val="cs-CZ"/>
        </w:rPr>
        <w:t xml:space="preserve">Stavbyvedoucí a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S)</w:t>
      </w:r>
      <w:r>
        <w:rPr>
          <w:spacing w:val="-3"/>
          <w:lang w:val="cs-CZ"/>
        </w:rPr>
        <w:t xml:space="preserve"> zajistí ihned nezávislou fotodokumentaci, popřípadě také videodokumentaci následků, popř. průběhu události.</w:t>
      </w:r>
    </w:p>
    <w:p w:rsidR="000A411B" w:rsidRDefault="000A411B" w:rsidP="000A411B">
      <w:pPr>
        <w:spacing w:before="120"/>
        <w:rPr>
          <w:lang w:val="cs-CZ"/>
        </w:rPr>
      </w:pPr>
      <w:r>
        <w:rPr>
          <w:b/>
          <w:lang w:val="cs-CZ"/>
        </w:rPr>
        <w:t>PŘP 14.3 </w:t>
      </w:r>
      <w:r>
        <w:rPr>
          <w:lang w:val="cs-CZ"/>
        </w:rPr>
        <w:t>Pokud má mimořádná událost povahu havárie ohrožující zdraví osob a celistvost budovy, postupuje se podle Havarijního plánu Zhotovitele stavby, který jej předloží Stavebníkovi do 10 dní po zahájení provádění díla.</w:t>
      </w:r>
    </w:p>
    <w:p w:rsidR="000A411B" w:rsidRDefault="000A411B" w:rsidP="000A411B">
      <w:pPr>
        <w:pStyle w:val="Nadpiscentrovan1"/>
      </w:pPr>
      <w:r>
        <w:t>PŘP 15 — Harmonogramy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PŘV 15.1. </w:t>
      </w:r>
      <w:r>
        <w:rPr>
          <w:spacing w:val="-3"/>
          <w:lang w:val="en-US"/>
        </w:rPr>
        <w:t>Harmonogram prací musí přihlížet ke všem státním svátkům a dnům pra</w:t>
      </w:r>
      <w:r>
        <w:rPr>
          <w:spacing w:val="-3"/>
          <w:lang w:val="en-US"/>
        </w:rPr>
        <w:softHyphen/>
        <w:t>covního klidu ve správném pořadí. Za první den týdne se po</w:t>
      </w:r>
      <w:r>
        <w:rPr>
          <w:spacing w:val="-3"/>
          <w:lang w:val="en-US"/>
        </w:rPr>
        <w:softHyphen/>
        <w:t>važuje pondělí.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15.2. </w:t>
      </w:r>
      <w:r>
        <w:rPr>
          <w:spacing w:val="-3"/>
          <w:lang w:val="en-US"/>
        </w:rPr>
        <w:t>Harmonogram prací musí být rozčleněn na samostatné stavební činnosti a pro každou ucelenou část díla.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15.3. </w:t>
      </w:r>
      <w:r>
        <w:rPr>
          <w:spacing w:val="-3"/>
          <w:lang w:val="cs-CZ"/>
        </w:rPr>
        <w:t>Harmonogram prací musí obsahovat lhůty dodávek hlavních materiálů a výrobků, lhůty předkládání vzorků, Dodavatelské dokumentace, Techno</w:t>
      </w:r>
      <w:r>
        <w:rPr>
          <w:spacing w:val="-3"/>
          <w:lang w:val="cs-CZ"/>
        </w:rPr>
        <w:softHyphen/>
        <w:t>lo</w:t>
      </w:r>
      <w:r>
        <w:rPr>
          <w:spacing w:val="-3"/>
          <w:lang w:val="cs-CZ"/>
        </w:rPr>
        <w:softHyphen/>
        <w:t>gic</w:t>
      </w:r>
      <w:r>
        <w:rPr>
          <w:spacing w:val="-3"/>
          <w:lang w:val="cs-CZ"/>
        </w:rPr>
        <w:softHyphen/>
        <w:t>kých postupů a Dokumentace dočasných prací a konstrukcí.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15.4. </w:t>
      </w:r>
      <w:r>
        <w:rPr>
          <w:spacing w:val="-3"/>
          <w:lang w:val="cs-CZ"/>
        </w:rPr>
        <w:t>Schválený Harmonogram prací bude trvale vyvěšen v kanceláři stav</w:t>
      </w:r>
      <w:r>
        <w:rPr>
          <w:spacing w:val="-3"/>
          <w:lang w:val="cs-CZ"/>
        </w:rPr>
        <w:softHyphen/>
        <w:t>by</w:t>
      </w:r>
      <w:r>
        <w:rPr>
          <w:spacing w:val="-3"/>
          <w:lang w:val="cs-CZ"/>
        </w:rPr>
        <w:softHyphen/>
        <w:t>ve</w:t>
      </w:r>
      <w:r>
        <w:rPr>
          <w:spacing w:val="-3"/>
          <w:lang w:val="cs-CZ"/>
        </w:rPr>
        <w:softHyphen/>
        <w:t>dou</w:t>
      </w:r>
      <w:r>
        <w:rPr>
          <w:spacing w:val="-3"/>
          <w:lang w:val="cs-CZ"/>
        </w:rPr>
        <w:softHyphen/>
        <w:t>cího a Zho v něm bude zaznamenávat skutečný postup stavebních prací.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15.5. </w:t>
      </w:r>
      <w:r>
        <w:rPr>
          <w:spacing w:val="-3"/>
          <w:lang w:val="en-US"/>
        </w:rPr>
        <w:t>Harmonogram plateb musí být v souladu s Harmonogramem prací.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 xml:space="preserve">PŘP 15.6. </w:t>
      </w:r>
      <w:r>
        <w:rPr>
          <w:spacing w:val="-3"/>
          <w:lang w:val="en-US"/>
        </w:rPr>
        <w:t xml:space="preserve">Dodavatel nesmí měnit žádný Harmonogram bez schválení </w:t>
      </w:r>
      <w:r w:rsidR="001E1905">
        <w:rPr>
          <w:spacing w:val="-3"/>
          <w:lang w:val="en-US"/>
        </w:rPr>
        <w:t>(VP+T)</w:t>
      </w:r>
      <w:r>
        <w:rPr>
          <w:spacing w:val="-3"/>
          <w:lang w:val="en-US"/>
        </w:rPr>
        <w:t>.</w:t>
      </w:r>
    </w:p>
    <w:p w:rsidR="000A411B" w:rsidRDefault="000A411B" w:rsidP="000A411B">
      <w:pPr>
        <w:pStyle w:val="Nadpiscentrovan1"/>
      </w:pPr>
      <w:r>
        <w:t>PŘP 16 — Zprávy o postupu výstavby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cs-CZ"/>
        </w:rPr>
        <w:t xml:space="preserve">PŘP 16.1. </w:t>
      </w:r>
      <w:r>
        <w:rPr>
          <w:spacing w:val="-3"/>
          <w:lang w:val="cs-CZ"/>
        </w:rPr>
        <w:t xml:space="preserve">Dodavatel předá TŘ-MV vždy před Kontrolním dnem výstavby, který následuje bezprostředně po posledním dnu v měsíci, Zprávu o postupu výstavby. </w:t>
      </w:r>
      <w:r>
        <w:rPr>
          <w:spacing w:val="-3"/>
          <w:lang w:val="en-US"/>
        </w:rPr>
        <w:t>Zpráva musí obsahovat:</w:t>
      </w:r>
    </w:p>
    <w:p w:rsidR="000A411B" w:rsidRDefault="000A411B" w:rsidP="000A411B">
      <w:pPr>
        <w:suppressAutoHyphens/>
        <w:spacing w:before="120" w:line="300" w:lineRule="exact"/>
        <w:ind w:left="1440" w:hanging="720"/>
        <w:rPr>
          <w:spacing w:val="-3"/>
          <w:lang w:val="en-US"/>
        </w:rPr>
      </w:pPr>
      <w:r>
        <w:rPr>
          <w:spacing w:val="-3"/>
          <w:lang w:val="en-US"/>
        </w:rPr>
        <w:t>(a) stručnou informaci o postupu prací,</w:t>
      </w:r>
    </w:p>
    <w:p w:rsidR="000A411B" w:rsidRDefault="000A411B" w:rsidP="000A411B">
      <w:pPr>
        <w:suppressAutoHyphens/>
        <w:spacing w:line="300" w:lineRule="exact"/>
        <w:ind w:left="1440" w:hanging="720"/>
        <w:rPr>
          <w:spacing w:val="-3"/>
          <w:lang w:val="en-US"/>
        </w:rPr>
      </w:pPr>
      <w:r>
        <w:rPr>
          <w:spacing w:val="-3"/>
          <w:lang w:val="en-US"/>
        </w:rPr>
        <w:lastRenderedPageBreak/>
        <w:t>(b) informaci o mimořádných událostech, pokud nastaly,</w:t>
      </w:r>
    </w:p>
    <w:p w:rsidR="000A411B" w:rsidRDefault="000A411B" w:rsidP="000A411B">
      <w:pPr>
        <w:suppressAutoHyphens/>
        <w:spacing w:line="300" w:lineRule="exact"/>
        <w:ind w:left="1440" w:hanging="720"/>
        <w:rPr>
          <w:spacing w:val="-3"/>
          <w:lang w:val="en-US"/>
        </w:rPr>
      </w:pPr>
      <w:r>
        <w:rPr>
          <w:spacing w:val="-3"/>
          <w:lang w:val="en-US"/>
        </w:rPr>
        <w:t>(c) příčiny známých anebo předpokládaných prodlení,</w:t>
      </w:r>
    </w:p>
    <w:p w:rsidR="000A411B" w:rsidRDefault="000A411B" w:rsidP="000A411B">
      <w:pPr>
        <w:suppressAutoHyphens/>
        <w:spacing w:line="300" w:lineRule="exact"/>
        <w:ind w:left="1440" w:hanging="720"/>
        <w:rPr>
          <w:spacing w:val="-3"/>
          <w:lang w:val="en-US"/>
        </w:rPr>
      </w:pPr>
      <w:r>
        <w:rPr>
          <w:spacing w:val="-3"/>
          <w:lang w:val="en-US"/>
        </w:rPr>
        <w:t>(d) důsledky takových prodlení pro Harmonogram prací a Harmonogram plateb,</w:t>
      </w:r>
    </w:p>
    <w:p w:rsidR="000A411B" w:rsidRDefault="000A411B" w:rsidP="000A411B">
      <w:pPr>
        <w:suppressAutoHyphens/>
        <w:spacing w:line="300" w:lineRule="exact"/>
        <w:ind w:left="1440" w:hanging="720"/>
        <w:rPr>
          <w:spacing w:val="-3"/>
          <w:lang w:val="en-US"/>
        </w:rPr>
      </w:pPr>
      <w:r>
        <w:rPr>
          <w:spacing w:val="-3"/>
          <w:lang w:val="en-US"/>
        </w:rPr>
        <w:t>(e) opatření učiněná Dodavatelem pro dodržení dohodnutých lhůt výstavby,</w:t>
      </w:r>
    </w:p>
    <w:p w:rsidR="000A411B" w:rsidRDefault="000A411B" w:rsidP="000A411B">
      <w:pPr>
        <w:suppressAutoHyphens/>
        <w:spacing w:line="300" w:lineRule="exact"/>
        <w:ind w:left="1440" w:hanging="720"/>
        <w:rPr>
          <w:spacing w:val="-3"/>
          <w:lang w:val="en-US"/>
        </w:rPr>
      </w:pPr>
      <w:r>
        <w:rPr>
          <w:spacing w:val="-3"/>
          <w:lang w:val="en-US"/>
        </w:rPr>
        <w:t>(f) Harmonogram prací a Harmonogram plateb, pokud se upravovaly.</w:t>
      </w:r>
    </w:p>
    <w:p w:rsidR="000A411B" w:rsidRDefault="000A411B" w:rsidP="000A411B">
      <w:pPr>
        <w:rPr>
          <w:spacing w:val="-3"/>
          <w:lang w:val="en-US"/>
        </w:rPr>
      </w:pPr>
      <w:r>
        <w:rPr>
          <w:spacing w:val="-3"/>
          <w:lang w:val="en-US"/>
        </w:rPr>
        <w:t>Zpráva musí obsahovat body (b) až (f) i tehdy, jestliže žádné odpovídající skutečnosti nenastaly.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16.2. </w:t>
      </w:r>
      <w:r>
        <w:rPr>
          <w:spacing w:val="-3"/>
          <w:lang w:val="en-US"/>
        </w:rPr>
        <w:t>Pokud je postup výstavby v souladu s Harmonogram prací a Harmonogram plateb ne</w:t>
      </w:r>
      <w:r>
        <w:rPr>
          <w:spacing w:val="-3"/>
          <w:lang w:val="en-US"/>
        </w:rPr>
        <w:softHyphen/>
        <w:t>bo je v předstihu, uvede Dodavatel ve zprávě i tuto skutečnost.</w:t>
      </w:r>
    </w:p>
    <w:p w:rsidR="000A411B" w:rsidRDefault="000A411B" w:rsidP="000A411B">
      <w:pPr>
        <w:pStyle w:val="Nadpiscentrovan1"/>
      </w:pPr>
      <w:r>
        <w:t>PŘP 17 — Kontrolní dny (PD a výstavby)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17.1.  </w:t>
      </w:r>
      <w:r>
        <w:rPr>
          <w:spacing w:val="-3"/>
          <w:lang w:val="cs-CZ"/>
        </w:rPr>
        <w:t xml:space="preserve">KD se budou konat na staveništi, a to pravidelně každý každý týden ve stejný den v týdnu a ve stejnou dobu. První KD svolá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VP</w:t>
      </w:r>
      <w:r w:rsidR="001E1905">
        <w:rPr>
          <w:spacing w:val="-3"/>
          <w:lang w:val="cs-CZ"/>
        </w:rPr>
        <w:t>+T)</w:t>
      </w:r>
      <w:r>
        <w:rPr>
          <w:spacing w:val="-3"/>
          <w:lang w:val="cs-CZ"/>
        </w:rPr>
        <w:t xml:space="preserve"> s 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</w:t>
      </w:r>
      <w:r>
        <w:rPr>
          <w:spacing w:val="-3"/>
          <w:lang w:val="cs-CZ"/>
        </w:rPr>
        <w:t xml:space="preserve">-PM 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>nejpozději na třetí (3.) týden následující po týdnu zahájení díla.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17.2. </w:t>
      </w:r>
      <w:r>
        <w:rPr>
          <w:spacing w:val="-3"/>
          <w:lang w:val="cs-CZ"/>
        </w:rPr>
        <w:t xml:space="preserve">Kontrolního dne výstavby se zúčastní stavbyvedoucí,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VP+T, TD</w:t>
      </w:r>
      <w:r w:rsidR="001E1905">
        <w:rPr>
          <w:spacing w:val="-3"/>
          <w:lang w:val="cs-CZ"/>
        </w:rPr>
        <w:t>S</w:t>
      </w:r>
      <w:r>
        <w:rPr>
          <w:spacing w:val="-3"/>
          <w:lang w:val="cs-CZ"/>
        </w:rPr>
        <w:t>, PROJ-AD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,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TD</w:t>
      </w:r>
      <w:r w:rsidR="001E1905">
        <w:rPr>
          <w:spacing w:val="-3"/>
          <w:lang w:val="cs-CZ"/>
        </w:rPr>
        <w:t>S</w:t>
      </w:r>
      <w:r>
        <w:rPr>
          <w:spacing w:val="-3"/>
          <w:lang w:val="cs-CZ"/>
        </w:rPr>
        <w:t xml:space="preserve"> </w:t>
      </w:r>
      <w:r w:rsidR="001E1905">
        <w:rPr>
          <w:spacing w:val="-3"/>
          <w:lang w:val="cs-CZ"/>
        </w:rPr>
        <w:t>–</w:t>
      </w:r>
      <w:r>
        <w:rPr>
          <w:spacing w:val="-3"/>
          <w:lang w:val="cs-CZ"/>
        </w:rPr>
        <w:t xml:space="preserve"> ND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, popř. další přizvané osoby. Jednání řídí </w:t>
      </w:r>
      <w:r w:rsidR="001E1905">
        <w:rPr>
          <w:spacing w:val="-3"/>
          <w:lang w:val="cs-CZ"/>
        </w:rPr>
        <w:t>(</w:t>
      </w:r>
      <w:r>
        <w:rPr>
          <w:spacing w:val="-3"/>
          <w:lang w:val="cs-CZ"/>
        </w:rPr>
        <w:t>VP+T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nebo jím pověřená osoba.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17.3. </w:t>
      </w:r>
      <w:r>
        <w:rPr>
          <w:spacing w:val="-3"/>
          <w:lang w:val="cs-CZ"/>
        </w:rPr>
        <w:t>Kontrolní dny výstavby mají zpravidla tento pořad:</w:t>
      </w:r>
    </w:p>
    <w:p w:rsidR="000A411B" w:rsidRDefault="000A411B" w:rsidP="000A411B">
      <w:pPr>
        <w:spacing w:before="120"/>
        <w:ind w:left="720"/>
        <w:rPr>
          <w:spacing w:val="-3"/>
          <w:lang w:val="cs-CZ"/>
        </w:rPr>
      </w:pPr>
      <w:r>
        <w:rPr>
          <w:spacing w:val="-3"/>
          <w:lang w:val="cs-CZ"/>
        </w:rPr>
        <w:t>(1) prohlídka staveniště,</w:t>
      </w:r>
    </w:p>
    <w:p w:rsidR="000A411B" w:rsidRDefault="000A411B" w:rsidP="000A411B">
      <w:pPr>
        <w:ind w:left="720"/>
        <w:rPr>
          <w:spacing w:val="-3"/>
          <w:lang w:val="cs-CZ"/>
        </w:rPr>
      </w:pPr>
      <w:r>
        <w:rPr>
          <w:spacing w:val="-3"/>
          <w:lang w:val="cs-CZ"/>
        </w:rPr>
        <w:t>(2) kontrola plnění úkolů,</w:t>
      </w:r>
    </w:p>
    <w:p w:rsidR="000A411B" w:rsidRDefault="000A411B" w:rsidP="000A411B">
      <w:pPr>
        <w:ind w:left="720"/>
        <w:rPr>
          <w:spacing w:val="-3"/>
        </w:rPr>
      </w:pPr>
      <w:r>
        <w:rPr>
          <w:spacing w:val="-3"/>
        </w:rPr>
        <w:t>(3) kontrola stavu plnění, popř. projednávání dokumentů,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(4) zpráva Dodavatele o pracích HSV,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(5) zpráva Dodavatele o pracích PSV,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(6) zpráva autorského dozoru,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(7) zpráva technického dozoru,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(8) řízení výstavby,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(9) Harmonogram prací,</w:t>
      </w:r>
    </w:p>
    <w:p w:rsidR="000A411B" w:rsidRDefault="000A411B" w:rsidP="000A411B">
      <w:pPr>
        <w:ind w:left="720"/>
        <w:rPr>
          <w:spacing w:val="-3"/>
          <w:lang w:val="en-US"/>
        </w:rPr>
      </w:pPr>
      <w:r>
        <w:rPr>
          <w:spacing w:val="-3"/>
          <w:lang w:val="en-US"/>
        </w:rPr>
        <w:t>(10) různé.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17.4. </w:t>
      </w:r>
      <w:r>
        <w:rPr>
          <w:spacing w:val="-3"/>
          <w:lang w:val="en-US"/>
        </w:rPr>
        <w:t xml:space="preserve">Před zahájením KD předá Dodavatel </w:t>
      </w:r>
      <w:r w:rsidR="001E1905">
        <w:rPr>
          <w:spacing w:val="-3"/>
          <w:lang w:val="en-US"/>
        </w:rPr>
        <w:t>(VP+T)</w:t>
      </w:r>
      <w:r>
        <w:rPr>
          <w:spacing w:val="-3"/>
          <w:lang w:val="en-US"/>
        </w:rPr>
        <w:t xml:space="preserve"> 1.kopie stran Stavebního deníku naběhlé za uplynulé období.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en-US"/>
        </w:rPr>
        <w:t>PŘP 17.5. </w:t>
      </w:r>
      <w:r>
        <w:rPr>
          <w:spacing w:val="-3"/>
          <w:lang w:val="en-US"/>
        </w:rPr>
        <w:t xml:space="preserve">Záznamy z KD pořizuje a rozesílá </w:t>
      </w:r>
      <w:r w:rsidR="001E1905">
        <w:rPr>
          <w:spacing w:val="-3"/>
          <w:lang w:val="en-US"/>
        </w:rPr>
        <w:t>(VP+T a TDS-PM)</w:t>
      </w:r>
      <w:r>
        <w:rPr>
          <w:spacing w:val="-3"/>
          <w:lang w:val="en-US"/>
        </w:rPr>
        <w:t>.</w:t>
      </w:r>
    </w:p>
    <w:p w:rsidR="000A411B" w:rsidRDefault="000A411B" w:rsidP="000A411B">
      <w:pPr>
        <w:pStyle w:val="Nadpiscentrovan1"/>
      </w:pPr>
      <w:r>
        <w:t>PŘP 18 — Žádost o platbu a Osvědčení pro platbu</w:t>
      </w:r>
      <w:r w:rsidR="009F5B1F">
        <w:t xml:space="preserve"> – dodání PD a realizace stavby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18.1. </w:t>
      </w:r>
      <w:r>
        <w:rPr>
          <w:spacing w:val="-3"/>
          <w:lang w:val="cs-CZ"/>
        </w:rPr>
        <w:t>Dodavatel</w:t>
      </w:r>
      <w:r w:rsidR="009F5B1F">
        <w:rPr>
          <w:spacing w:val="-3"/>
          <w:lang w:val="cs-CZ"/>
        </w:rPr>
        <w:t xml:space="preserve"> (PD) </w:t>
      </w:r>
      <w:r>
        <w:rPr>
          <w:spacing w:val="-3"/>
          <w:lang w:val="cs-CZ"/>
        </w:rPr>
        <w:t xml:space="preserve">předloží </w:t>
      </w:r>
      <w:r w:rsidR="001E1905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vždy nejpozd</w:t>
      </w:r>
      <w:r w:rsidR="00524DF7">
        <w:rPr>
          <w:spacing w:val="-3"/>
          <w:lang w:val="cs-CZ"/>
        </w:rPr>
        <w:t xml:space="preserve">ěji </w:t>
      </w:r>
      <w:r w:rsidR="004C05AB">
        <w:rPr>
          <w:spacing w:val="-3"/>
          <w:lang w:val="cs-CZ"/>
        </w:rPr>
        <w:t xml:space="preserve">5.pracovní den kalendářního měsíce po předání části Díla (PD) nebo (ZS) </w:t>
      </w:r>
      <w:r>
        <w:rPr>
          <w:spacing w:val="-3"/>
          <w:lang w:val="cs-CZ"/>
        </w:rPr>
        <w:t>během pátého (5.) pracovního dne kalendářního měsíce Žádost o platbu za uplynulý kalendářní mě</w:t>
      </w:r>
      <w:r>
        <w:rPr>
          <w:spacing w:val="-3"/>
          <w:lang w:val="cs-CZ"/>
        </w:rPr>
        <w:softHyphen/>
        <w:t>síc, ve kterém výstavba běžela déle než patnáct (15.) kalendářních dnů, a to</w:t>
      </w:r>
      <w:r w:rsidR="004C05AB">
        <w:rPr>
          <w:spacing w:val="-3"/>
          <w:lang w:val="cs-CZ"/>
        </w:rPr>
        <w:t xml:space="preserve">  Dodavatel (PD) dle dílčích plnění dle SoD a (ZS)</w:t>
      </w:r>
      <w:r>
        <w:rPr>
          <w:spacing w:val="-3"/>
          <w:lang w:val="cs-CZ"/>
        </w:rPr>
        <w:t xml:space="preserve"> v rozpi</w:t>
      </w:r>
      <w:r>
        <w:rPr>
          <w:spacing w:val="-3"/>
          <w:lang w:val="cs-CZ"/>
        </w:rPr>
        <w:softHyphen/>
        <w:t xml:space="preserve">su podle Rozpočtové dokumentace, aktualizované se zřetelem k vydaným Potvrzením změny. Nebude-li lhůta pro předložení Žádosti o platbu dodržena, není </w:t>
      </w:r>
      <w:r w:rsidR="00524DF7">
        <w:rPr>
          <w:spacing w:val="-3"/>
          <w:lang w:val="cs-CZ"/>
        </w:rPr>
        <w:t xml:space="preserve">(VP+T) nebo </w:t>
      </w:r>
      <w:r w:rsidR="009F5B1F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9F5B1F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povinen se Žádostí o platbu zabývat a vy</w:t>
      </w:r>
      <w:r>
        <w:rPr>
          <w:spacing w:val="-3"/>
          <w:lang w:val="cs-CZ"/>
        </w:rPr>
        <w:softHyphen/>
        <w:t>účtování za uplynulý měsíc se posune o jeden měsíc.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18.2. </w:t>
      </w:r>
      <w:r>
        <w:rPr>
          <w:spacing w:val="-3"/>
          <w:lang w:val="cs-CZ"/>
        </w:rPr>
        <w:t>U každé jednotlivé položky rozpisu bude uvedena:</w:t>
      </w:r>
    </w:p>
    <w:p w:rsidR="000A411B" w:rsidRDefault="000A411B" w:rsidP="000A411B">
      <w:pPr>
        <w:spacing w:before="120"/>
        <w:ind w:left="720"/>
        <w:rPr>
          <w:spacing w:val="-3"/>
          <w:lang w:val="cs-CZ"/>
        </w:rPr>
      </w:pPr>
      <w:r>
        <w:rPr>
          <w:spacing w:val="-3"/>
          <w:lang w:val="cs-CZ"/>
        </w:rPr>
        <w:t>(a) předpokládaná celková cena podle nabídky Dodavatele</w:t>
      </w:r>
      <w:r w:rsidR="00524DF7">
        <w:rPr>
          <w:spacing w:val="-3"/>
          <w:lang w:val="cs-CZ"/>
        </w:rPr>
        <w:t>(PD) nebo (ZS)</w:t>
      </w:r>
      <w:r>
        <w:rPr>
          <w:spacing w:val="-3"/>
          <w:lang w:val="cs-CZ"/>
        </w:rPr>
        <w:t>,</w:t>
      </w:r>
    </w:p>
    <w:p w:rsidR="000A411B" w:rsidRDefault="000A411B" w:rsidP="000A411B">
      <w:pPr>
        <w:ind w:left="720"/>
        <w:rPr>
          <w:spacing w:val="-3"/>
          <w:lang w:val="cs-CZ"/>
        </w:rPr>
      </w:pPr>
      <w:r>
        <w:rPr>
          <w:spacing w:val="-3"/>
          <w:lang w:val="cs-CZ"/>
        </w:rPr>
        <w:lastRenderedPageBreak/>
        <w:t>(b) cena prací dokončených do m</w:t>
      </w:r>
      <w:r w:rsidR="00524DF7">
        <w:rPr>
          <w:spacing w:val="-3"/>
          <w:lang w:val="cs-CZ"/>
        </w:rPr>
        <w:t>inulého vyúčtování (v Kč a v %) u (ZS)</w:t>
      </w:r>
    </w:p>
    <w:p w:rsidR="000A411B" w:rsidRDefault="000A411B" w:rsidP="000A411B">
      <w:pPr>
        <w:ind w:left="720"/>
        <w:rPr>
          <w:spacing w:val="-3"/>
          <w:lang w:val="cs-CZ"/>
        </w:rPr>
      </w:pPr>
      <w:r>
        <w:rPr>
          <w:spacing w:val="-3"/>
          <w:lang w:val="cs-CZ"/>
        </w:rPr>
        <w:t>(c) cena prací dokončených v daném měsíci (v Kč a v %).</w:t>
      </w:r>
      <w:r w:rsidR="00524DF7">
        <w:rPr>
          <w:spacing w:val="-3"/>
          <w:lang w:val="cs-CZ"/>
        </w:rPr>
        <w:t>u (ZS)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18.3. </w:t>
      </w:r>
      <w:r>
        <w:rPr>
          <w:spacing w:val="-3"/>
          <w:lang w:val="cs-CZ"/>
        </w:rPr>
        <w:t>Všechny Žádosti o platbu s výjimkou první musí obsahovat toto prohlášení:</w:t>
      </w:r>
    </w:p>
    <w:p w:rsidR="000A411B" w:rsidRDefault="000A411B" w:rsidP="000A411B">
      <w:pPr>
        <w:spacing w:before="120"/>
        <w:ind w:left="720"/>
        <w:rPr>
          <w:b/>
          <w:i/>
          <w:spacing w:val="-3"/>
          <w:lang w:val="cs-CZ"/>
        </w:rPr>
      </w:pPr>
      <w:r>
        <w:rPr>
          <w:b/>
          <w:i/>
          <w:spacing w:val="-3"/>
          <w:lang w:val="cs-CZ"/>
        </w:rPr>
        <w:t>Dodavatel potvrzuje, že veškeré závazky vůči subdodavatelům, vlastním pracovníkům a jiným věřitelům za práce, materiály, výrobky, správní poplatky, služby apod., zahrnuté do předchozího Osvědčení pro platbu byly vyrovnány.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18.4. </w:t>
      </w:r>
      <w:r>
        <w:rPr>
          <w:spacing w:val="-3"/>
          <w:lang w:val="cs-CZ"/>
        </w:rPr>
        <w:t>Do Žádosti o platbu mohou být zahrnuty pouze takové práce, které jsou doloženy potvrzenými Žádostmi o kontrolu jakosti/výměr.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18.5. </w:t>
      </w:r>
      <w:r>
        <w:rPr>
          <w:spacing w:val="-3"/>
          <w:lang w:val="cs-CZ"/>
        </w:rPr>
        <w:t>Do Žádosti o platbu se zahrnou pouze materiály a výrobky zabu</w:t>
      </w:r>
      <w:r>
        <w:rPr>
          <w:spacing w:val="-3"/>
          <w:lang w:val="cs-CZ"/>
        </w:rPr>
        <w:softHyphen/>
        <w:t>do</w:t>
      </w:r>
      <w:r>
        <w:rPr>
          <w:spacing w:val="-3"/>
          <w:lang w:val="cs-CZ"/>
        </w:rPr>
        <w:softHyphen/>
        <w:t>va</w:t>
      </w:r>
      <w:r>
        <w:rPr>
          <w:spacing w:val="-3"/>
          <w:lang w:val="cs-CZ"/>
        </w:rPr>
        <w:softHyphen/>
        <w:t xml:space="preserve">né nebo pevně připevněné do budovy. Dodavatel předloží </w:t>
      </w:r>
      <w:r w:rsidR="001E1905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kopie příslušných faktur a bankovních výpisů, prokazujících vlastnictví Dodavatele, pokud to bude ND požadovat.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18.6. </w:t>
      </w:r>
      <w:r>
        <w:rPr>
          <w:spacing w:val="-3"/>
          <w:lang w:val="cs-CZ"/>
        </w:rPr>
        <w:t xml:space="preserve">ND zkontroluje předloženou Žádost o platbu a podle potřeby projedná její podrobnosti s Dodavatelem. Pokud </w:t>
      </w:r>
      <w:r w:rsidR="001E1905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zjistí nesrovnalosti Žádosti o platbu s touto Smlouvou, provede čitelně příslušné opravy červenou propiskou a žádost vrátí dodavateli zpět k úpravě.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18.7. </w:t>
      </w:r>
      <w:r>
        <w:rPr>
          <w:spacing w:val="-3"/>
          <w:lang w:val="cs-CZ"/>
        </w:rPr>
        <w:t xml:space="preserve">Od základní schválené částky odečte </w:t>
      </w:r>
      <w:r w:rsidR="001E1905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1E1905">
        <w:rPr>
          <w:spacing w:val="-3"/>
          <w:lang w:val="cs-CZ"/>
        </w:rPr>
        <w:t>)</w:t>
      </w:r>
    </w:p>
    <w:p w:rsidR="000A411B" w:rsidRDefault="000A411B" w:rsidP="000A411B">
      <w:pPr>
        <w:spacing w:before="120"/>
        <w:ind w:left="1440"/>
        <w:rPr>
          <w:spacing w:val="-3"/>
          <w:lang w:val="cs-CZ"/>
        </w:rPr>
      </w:pPr>
      <w:r>
        <w:rPr>
          <w:spacing w:val="-3"/>
          <w:lang w:val="cs-CZ"/>
        </w:rPr>
        <w:t>(a) smluvní pokuty naběhlé v příslušném účtovacím období,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t>(b) zádržné (odpočítá dodavatel automaticky již v žádosti o platbu),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t>(c) eventuálně další naběhlé částky vyplývající ze závazků Dodavatele vůči Stavebníkovi</w:t>
      </w:r>
    </w:p>
    <w:p w:rsidR="000A411B" w:rsidRDefault="000A411B" w:rsidP="000A411B">
      <w:pPr>
        <w:tabs>
          <w:tab w:val="left" w:pos="7612"/>
        </w:tabs>
        <w:suppressAutoHyphens/>
        <w:spacing w:before="120" w:line="300" w:lineRule="exact"/>
        <w:ind w:left="-29"/>
        <w:rPr>
          <w:spacing w:val="-3"/>
          <w:lang w:val="cs-CZ"/>
        </w:rPr>
      </w:pPr>
      <w:r>
        <w:rPr>
          <w:spacing w:val="-3"/>
          <w:lang w:val="cs-CZ"/>
        </w:rPr>
        <w:t xml:space="preserve">a na výslednou částku vystaví Osvědčení pro platbu, které předá </w:t>
      </w:r>
      <w:r w:rsidR="001E1905">
        <w:rPr>
          <w:spacing w:val="-3"/>
          <w:lang w:val="cs-CZ"/>
        </w:rPr>
        <w:t>(VP+T)</w:t>
      </w:r>
      <w:r>
        <w:rPr>
          <w:spacing w:val="-3"/>
          <w:lang w:val="cs-CZ"/>
        </w:rPr>
        <w:t xml:space="preserve"> a Dodavateli</w:t>
      </w:r>
      <w:r w:rsidR="001E1905">
        <w:rPr>
          <w:spacing w:val="-3"/>
          <w:lang w:val="cs-CZ"/>
        </w:rPr>
        <w:t xml:space="preserve"> </w:t>
      </w:r>
      <w:r w:rsidR="009F5B1F">
        <w:rPr>
          <w:spacing w:val="-3"/>
          <w:lang w:val="cs-CZ"/>
        </w:rPr>
        <w:t xml:space="preserve">     </w:t>
      </w:r>
      <w:r w:rsidR="00524DF7">
        <w:rPr>
          <w:spacing w:val="-3"/>
          <w:lang w:val="cs-CZ"/>
        </w:rPr>
        <w:t>(</w:t>
      </w:r>
      <w:r w:rsidR="001E1905">
        <w:rPr>
          <w:spacing w:val="-3"/>
          <w:lang w:val="cs-CZ"/>
        </w:rPr>
        <w:t>ZS)</w:t>
      </w:r>
      <w:r>
        <w:rPr>
          <w:spacing w:val="-3"/>
          <w:lang w:val="cs-CZ"/>
        </w:rPr>
        <w:t>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18.8. </w:t>
      </w:r>
      <w:r>
        <w:rPr>
          <w:spacing w:val="-3"/>
          <w:lang w:val="cs-CZ"/>
        </w:rPr>
        <w:t xml:space="preserve">Osvědčení pro platbu vystaví </w:t>
      </w:r>
      <w:r w:rsidR="001E1905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tak, aby je Stavebník</w:t>
      </w:r>
      <w:r w:rsidR="001E1905">
        <w:rPr>
          <w:spacing w:val="-3"/>
          <w:lang w:val="cs-CZ"/>
        </w:rPr>
        <w:t xml:space="preserve"> ( VP+T)</w:t>
      </w:r>
      <w:r>
        <w:rPr>
          <w:spacing w:val="-3"/>
          <w:lang w:val="cs-CZ"/>
        </w:rPr>
        <w:t xml:space="preserve"> i Dodavatel</w:t>
      </w:r>
      <w:r w:rsidR="001E1905">
        <w:rPr>
          <w:spacing w:val="-3"/>
          <w:lang w:val="cs-CZ"/>
        </w:rPr>
        <w:t xml:space="preserve"> (ZS)</w:t>
      </w:r>
      <w:r>
        <w:rPr>
          <w:spacing w:val="-3"/>
          <w:lang w:val="cs-CZ"/>
        </w:rPr>
        <w:t xml:space="preserve"> ob</w:t>
      </w:r>
      <w:r>
        <w:rPr>
          <w:spacing w:val="-3"/>
          <w:lang w:val="cs-CZ"/>
        </w:rPr>
        <w:softHyphen/>
        <w:t xml:space="preserve">drželi nejpozději během sedmého (7.) kalendářního dne po dni, kdy byla </w:t>
      </w:r>
      <w:r w:rsidR="001E1905">
        <w:rPr>
          <w:spacing w:val="-3"/>
          <w:lang w:val="cs-CZ"/>
        </w:rPr>
        <w:t>(TDS-</w:t>
      </w:r>
      <w:r>
        <w:rPr>
          <w:spacing w:val="-3"/>
          <w:lang w:val="cs-CZ"/>
        </w:rPr>
        <w:t>ND</w:t>
      </w:r>
      <w:r w:rsidR="001E1905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doručena Žádost o platbu.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18.9. </w:t>
      </w:r>
      <w:r>
        <w:rPr>
          <w:spacing w:val="-3"/>
          <w:lang w:val="cs-CZ"/>
        </w:rPr>
        <w:t>Jestliže má Dodavatel k vystavenému Osvědčení pro platbu námitky, sdělí je bez zbytečného odkladu ND na kopii osvědčení.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18.10. </w:t>
      </w:r>
      <w:r>
        <w:rPr>
          <w:spacing w:val="-3"/>
          <w:lang w:val="cs-CZ"/>
        </w:rPr>
        <w:t>Dodavatel vystaví Fakturu–daňový doklad na Stavebníka na částku shodnou s částkou uvedenou v Osvědčení pro platbu, a to bez zřetele k tomu, zda s vystaveným osvědčením souhlasil v celém rozsahu.</w:t>
      </w:r>
    </w:p>
    <w:p w:rsidR="000A411B" w:rsidRDefault="000A411B" w:rsidP="000A411B">
      <w:pPr>
        <w:pStyle w:val="Nadpiscentrovan1"/>
      </w:pPr>
      <w:r>
        <w:t>PŘP 19 — Dokončení díla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19.1. </w:t>
      </w:r>
      <w:r>
        <w:rPr>
          <w:spacing w:val="-3"/>
          <w:lang w:val="cs-CZ"/>
        </w:rPr>
        <w:t xml:space="preserve">Pokud Dodavatel považuje dílo za dokončené, předá </w:t>
      </w:r>
      <w:r w:rsidR="009F5B1F">
        <w:rPr>
          <w:spacing w:val="-3"/>
          <w:lang w:val="cs-CZ"/>
        </w:rPr>
        <w:t>(VP+T)</w:t>
      </w:r>
      <w:r>
        <w:rPr>
          <w:spacing w:val="-3"/>
          <w:lang w:val="cs-CZ"/>
        </w:rPr>
        <w:t xml:space="preserve"> písemnou Výzvu k převzetí díla, v níž výslovně uvede, že dílo bylo dokončeno a předmět díla je připraven pro užívání k účelu vyplývajícímu z Dokumentace zakázky. Žádná část díla nebude převzata před tímto oznámením.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19.2. </w:t>
      </w:r>
      <w:r>
        <w:rPr>
          <w:spacing w:val="-3"/>
          <w:lang w:val="cs-CZ"/>
        </w:rPr>
        <w:t xml:space="preserve">Nejpozději desátý (10.) kalendářní den před předpokládaným dnem zahájení přejímání díla Dodavatel předá </w:t>
      </w:r>
      <w:r w:rsidR="009F5B1F">
        <w:rPr>
          <w:spacing w:val="-3"/>
          <w:lang w:val="cs-CZ"/>
        </w:rPr>
        <w:t>(VP+T)</w:t>
      </w:r>
      <w:r>
        <w:rPr>
          <w:spacing w:val="-3"/>
          <w:lang w:val="cs-CZ"/>
        </w:rPr>
        <w:t>:</w:t>
      </w:r>
    </w:p>
    <w:p w:rsidR="000A411B" w:rsidRDefault="000A411B" w:rsidP="000A411B">
      <w:pPr>
        <w:spacing w:before="120"/>
        <w:ind w:left="1440"/>
        <w:rPr>
          <w:spacing w:val="-3"/>
          <w:lang w:val="cs-CZ"/>
        </w:rPr>
      </w:pPr>
      <w:r>
        <w:rPr>
          <w:spacing w:val="-3"/>
          <w:lang w:val="cs-CZ"/>
        </w:rPr>
        <w:t>(a) všechny potřebné podklady pro žádost o kolaudační rozhodnutí,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t>(b) všechna požadovaná zkušební osvědčení, atesty, certifikáty a jiné obdobné dokumenty,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lastRenderedPageBreak/>
        <w:t>(c) úplnou Dokumentaci skutečného provedení v požadovaném počtu výtisků, ověřenou projektantem a technickým dozorem Stavebníka,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t>(d) všechny návody k obsluze a údržbě materiálů, výrobků a systémů,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t>(e) všechny instrukce pro zaškolení osob, které budou obsluhovat výrobky a systémy po úplném dokončení díla.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19.3. </w:t>
      </w:r>
      <w:r w:rsidR="00524DF7">
        <w:rPr>
          <w:b/>
          <w:spacing w:val="-3"/>
          <w:lang w:val="cs-CZ"/>
        </w:rPr>
        <w:t xml:space="preserve"> </w:t>
      </w:r>
      <w:r w:rsidR="00524DF7">
        <w:rPr>
          <w:bCs/>
          <w:spacing w:val="-3"/>
          <w:lang w:val="cs-CZ"/>
        </w:rPr>
        <w:t>(VP+T)</w:t>
      </w:r>
      <w:r w:rsidR="00524DF7">
        <w:rPr>
          <w:spacing w:val="-3"/>
          <w:lang w:val="cs-CZ"/>
        </w:rPr>
        <w:t xml:space="preserve"> předá Dodavateli (PD) a (ZS) </w:t>
      </w:r>
      <w:r>
        <w:rPr>
          <w:spacing w:val="-3"/>
          <w:lang w:val="cs-CZ"/>
        </w:rPr>
        <w:t xml:space="preserve">ke kontrole, vyjádření a doplnění konečný návrh Příručky správy </w:t>
      </w:r>
      <w:r w:rsidR="00524DF7">
        <w:rPr>
          <w:spacing w:val="-3"/>
          <w:lang w:val="cs-CZ"/>
        </w:rPr>
        <w:t xml:space="preserve">a údržby </w:t>
      </w:r>
      <w:r>
        <w:rPr>
          <w:spacing w:val="-3"/>
          <w:lang w:val="cs-CZ"/>
        </w:rPr>
        <w:t xml:space="preserve">budovy, a to nejpozději první pracovní den po doručení Výzvy k převzetí. Dodavatel </w:t>
      </w:r>
      <w:r w:rsidR="00524DF7">
        <w:rPr>
          <w:spacing w:val="-3"/>
          <w:lang w:val="cs-CZ"/>
        </w:rPr>
        <w:t xml:space="preserve">(PD) a (Z) </w:t>
      </w:r>
      <w:r>
        <w:rPr>
          <w:spacing w:val="-3"/>
          <w:lang w:val="cs-CZ"/>
        </w:rPr>
        <w:t xml:space="preserve">návrh upraví, popř. doplní, popřípadě ihned opatří prohlášením </w:t>
      </w:r>
      <w:r w:rsidR="00524DF7">
        <w:rPr>
          <w:spacing w:val="-3"/>
          <w:lang w:val="cs-CZ"/>
        </w:rPr>
        <w:t>o souhlasu s obsahem</w:t>
      </w:r>
      <w:r>
        <w:rPr>
          <w:spacing w:val="-3"/>
          <w:lang w:val="cs-CZ"/>
        </w:rPr>
        <w:t xml:space="preserve">, a předá nejpozději v den závěrečné prohlídky ve dvou vyhotoveních </w:t>
      </w:r>
      <w:r w:rsidR="00524DF7">
        <w:rPr>
          <w:spacing w:val="-3"/>
          <w:lang w:val="cs-CZ"/>
        </w:rPr>
        <w:t>(VP+T)</w:t>
      </w:r>
      <w:r>
        <w:rPr>
          <w:spacing w:val="-3"/>
          <w:lang w:val="cs-CZ"/>
        </w:rPr>
        <w:t xml:space="preserve"> ke konečné úpravě, popřípadě podpisu.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19.4. </w:t>
      </w:r>
      <w:r>
        <w:rPr>
          <w:spacing w:val="-3"/>
          <w:lang w:val="cs-CZ"/>
        </w:rPr>
        <w:t xml:space="preserve">Nejpozději sedmý (7.) kalendářní den po doručení Výzvy k převzetí uspořádá </w:t>
      </w:r>
      <w:r w:rsidR="00524DF7">
        <w:rPr>
          <w:spacing w:val="-3"/>
          <w:lang w:val="cs-CZ"/>
        </w:rPr>
        <w:t xml:space="preserve">(VP+T) </w:t>
      </w:r>
      <w:r>
        <w:rPr>
          <w:spacing w:val="-3"/>
          <w:lang w:val="cs-CZ"/>
        </w:rPr>
        <w:t xml:space="preserve"> závěrečnou prohlídku za účasti </w:t>
      </w:r>
      <w:r w:rsidR="00524DF7">
        <w:rPr>
          <w:spacing w:val="-3"/>
          <w:lang w:val="cs-CZ"/>
        </w:rPr>
        <w:t>(</w:t>
      </w:r>
      <w:r>
        <w:rPr>
          <w:spacing w:val="-3"/>
          <w:lang w:val="cs-CZ"/>
        </w:rPr>
        <w:t>TDS</w:t>
      </w:r>
      <w:r w:rsidR="00524DF7">
        <w:rPr>
          <w:spacing w:val="-3"/>
          <w:lang w:val="cs-CZ"/>
        </w:rPr>
        <w:t>-PM, stavební, TZB,ELE)</w:t>
      </w:r>
      <w:r>
        <w:rPr>
          <w:spacing w:val="-3"/>
          <w:lang w:val="cs-CZ"/>
        </w:rPr>
        <w:t xml:space="preserve"> a </w:t>
      </w:r>
      <w:r w:rsidR="00524DF7">
        <w:rPr>
          <w:spacing w:val="-3"/>
          <w:lang w:val="cs-CZ"/>
        </w:rPr>
        <w:t>(ZS)</w:t>
      </w:r>
      <w:r>
        <w:rPr>
          <w:spacing w:val="-3"/>
          <w:lang w:val="cs-CZ"/>
        </w:rPr>
        <w:t>. Vše</w:t>
      </w:r>
      <w:r>
        <w:rPr>
          <w:spacing w:val="-3"/>
          <w:lang w:val="cs-CZ"/>
        </w:rPr>
        <w:softHyphen/>
        <w:t>chny vady zjištěné při této prohlídce za</w:t>
      </w:r>
      <w:r>
        <w:rPr>
          <w:spacing w:val="-3"/>
          <w:lang w:val="cs-CZ"/>
        </w:rPr>
        <w:softHyphen/>
        <w:t xml:space="preserve">znamená </w:t>
      </w:r>
      <w:r w:rsidR="00524DF7">
        <w:rPr>
          <w:spacing w:val="-3"/>
          <w:lang w:val="cs-CZ"/>
        </w:rPr>
        <w:t xml:space="preserve">(TDS-PM, stavební, TZB,ELE) </w:t>
      </w:r>
      <w:r>
        <w:rPr>
          <w:spacing w:val="-3"/>
          <w:lang w:val="cs-CZ"/>
        </w:rPr>
        <w:t xml:space="preserve"> do Seznamu vad, který předá </w:t>
      </w:r>
      <w:r w:rsidR="00524DF7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nejpozději bě</w:t>
      </w:r>
      <w:r>
        <w:rPr>
          <w:spacing w:val="-3"/>
          <w:lang w:val="cs-CZ"/>
        </w:rPr>
        <w:softHyphen/>
        <w:t>hem čtvrtého (4.) pracovního dne po dni dokončení prohlídky.</w:t>
      </w:r>
    </w:p>
    <w:p w:rsidR="000A411B" w:rsidRDefault="000A411B" w:rsidP="000A411B">
      <w:pPr>
        <w:spacing w:before="120"/>
        <w:rPr>
          <w:spacing w:val="-3"/>
          <w:lang w:val="en-US"/>
        </w:rPr>
      </w:pPr>
      <w:r>
        <w:rPr>
          <w:b/>
          <w:spacing w:val="-3"/>
          <w:lang w:val="cs-CZ"/>
        </w:rPr>
        <w:t xml:space="preserve">PŘP 19.5. </w:t>
      </w:r>
      <w:r>
        <w:rPr>
          <w:spacing w:val="-3"/>
          <w:lang w:val="cs-CZ"/>
        </w:rPr>
        <w:t xml:space="preserve">Dodavatel odstraní všechny zaznamenané vady a předá </w:t>
      </w:r>
      <w:r w:rsidR="00524DF7">
        <w:rPr>
          <w:spacing w:val="-3"/>
          <w:lang w:val="cs-CZ"/>
        </w:rPr>
        <w:t>(VP+T)</w:t>
      </w:r>
      <w:r>
        <w:rPr>
          <w:spacing w:val="-3"/>
          <w:lang w:val="cs-CZ"/>
        </w:rPr>
        <w:t xml:space="preserve"> novou písemnou Výzvu k převzetí díla, ve které uvede, že vady byly odstraněny. </w:t>
      </w:r>
      <w:r>
        <w:rPr>
          <w:spacing w:val="-3"/>
          <w:lang w:val="en-US"/>
        </w:rPr>
        <w:t xml:space="preserve">Dále se postupuje podle </w:t>
      </w:r>
      <w:r w:rsidR="00524DF7">
        <w:rPr>
          <w:spacing w:val="-3"/>
          <w:lang w:val="en-US"/>
        </w:rPr>
        <w:t>SoD ….</w:t>
      </w:r>
      <w:r>
        <w:rPr>
          <w:spacing w:val="-3"/>
          <w:lang w:val="en-US"/>
        </w:rPr>
        <w:t>, a to tak dlouho, dokud nebudou všechny vady odstraněny.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19.6.</w:t>
      </w:r>
      <w:r w:rsidR="00524DF7">
        <w:rPr>
          <w:b/>
          <w:spacing w:val="-3"/>
          <w:lang w:val="cs-CZ"/>
        </w:rPr>
        <w:t xml:space="preserve"> </w:t>
      </w:r>
      <w:r>
        <w:rPr>
          <w:b/>
          <w:spacing w:val="-3"/>
          <w:lang w:val="cs-CZ"/>
        </w:rPr>
        <w:t> </w:t>
      </w:r>
      <w:r w:rsidR="00524DF7">
        <w:rPr>
          <w:bCs/>
          <w:spacing w:val="-3"/>
          <w:lang w:val="cs-CZ"/>
        </w:rPr>
        <w:t>(VP+T)</w:t>
      </w:r>
      <w:r>
        <w:rPr>
          <w:spacing w:val="-3"/>
          <w:lang w:val="cs-CZ"/>
        </w:rPr>
        <w:t xml:space="preserve"> může převzít část prací po oznámení  </w:t>
      </w:r>
      <w:r w:rsidR="00524DF7">
        <w:rPr>
          <w:spacing w:val="-3"/>
          <w:lang w:val="cs-CZ"/>
        </w:rPr>
        <w:t xml:space="preserve">(ZS) </w:t>
      </w:r>
      <w:r>
        <w:rPr>
          <w:spacing w:val="-3"/>
          <w:lang w:val="cs-CZ"/>
        </w:rPr>
        <w:t>o  dokončení díla, a to za předpokladu, že zbývající vady jsou odstranitelné bez nesnází při užívání budovy.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19.7. </w:t>
      </w:r>
      <w:r>
        <w:rPr>
          <w:spacing w:val="-3"/>
          <w:lang w:val="cs-CZ"/>
        </w:rPr>
        <w:t xml:space="preserve">Pokud nebudou při první prohlídce zjištěny žádné vady, považuje se za den předběžného dokončení díla den, kdy byla </w:t>
      </w:r>
      <w:r w:rsidR="00524DF7">
        <w:rPr>
          <w:spacing w:val="-3"/>
          <w:lang w:val="cs-CZ"/>
        </w:rPr>
        <w:t>(VP+T)</w:t>
      </w:r>
      <w:r>
        <w:rPr>
          <w:spacing w:val="-3"/>
          <w:lang w:val="cs-CZ"/>
        </w:rPr>
        <w:t xml:space="preserve"> doru</w:t>
      </w:r>
      <w:r>
        <w:rPr>
          <w:spacing w:val="-3"/>
          <w:lang w:val="cs-CZ"/>
        </w:rPr>
        <w:softHyphen/>
        <w:t>če</w:t>
      </w:r>
      <w:r>
        <w:rPr>
          <w:spacing w:val="-3"/>
          <w:lang w:val="cs-CZ"/>
        </w:rPr>
        <w:softHyphen/>
        <w:t>na Výzva k převzetí díla.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19.8. </w:t>
      </w:r>
      <w:r>
        <w:rPr>
          <w:spacing w:val="-3"/>
          <w:lang w:val="cs-CZ"/>
        </w:rPr>
        <w:t>Pokud budou při první a dalších opakovaných závěrečných prohlídkách zjištěny vady, považuje se za den předběžného dokončení díla den, kdy se ukončila závěrečná prohlídka, při níž nebyly zjištěny žád</w:t>
      </w:r>
      <w:r>
        <w:rPr>
          <w:spacing w:val="-3"/>
          <w:lang w:val="cs-CZ"/>
        </w:rPr>
        <w:softHyphen/>
        <w:t>né vady (s výjimkou případu podle následujícího usta</w:t>
      </w:r>
      <w:r>
        <w:rPr>
          <w:spacing w:val="-3"/>
          <w:lang w:val="cs-CZ"/>
        </w:rPr>
        <w:softHyphen/>
        <w:t>novení).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19.9. </w:t>
      </w:r>
      <w:r>
        <w:rPr>
          <w:spacing w:val="-3"/>
          <w:lang w:val="cs-CZ"/>
        </w:rPr>
        <w:t xml:space="preserve">Odstranění vad v pozdější době, nikoliv však v době po uplynutí záruční doby, může povolit pouze </w:t>
      </w:r>
      <w:r w:rsidR="00524DF7">
        <w:rPr>
          <w:spacing w:val="-3"/>
          <w:lang w:val="cs-CZ"/>
        </w:rPr>
        <w:t>(VP+T)</w:t>
      </w:r>
      <w:r>
        <w:rPr>
          <w:spacing w:val="-3"/>
          <w:lang w:val="cs-CZ"/>
        </w:rPr>
        <w:t>, a to v případech, že jde o časově závislé va</w:t>
      </w:r>
      <w:r>
        <w:rPr>
          <w:spacing w:val="-3"/>
          <w:lang w:val="cs-CZ"/>
        </w:rPr>
        <w:softHyphen/>
        <w:t>dy, které se mohou v průběhu počátečního užívání budovy dále roz</w:t>
      </w:r>
      <w:r>
        <w:rPr>
          <w:spacing w:val="-3"/>
          <w:lang w:val="cs-CZ"/>
        </w:rPr>
        <w:softHyphen/>
        <w:t>vi</w:t>
      </w:r>
      <w:r>
        <w:rPr>
          <w:spacing w:val="-3"/>
          <w:lang w:val="cs-CZ"/>
        </w:rPr>
        <w:softHyphen/>
        <w:t>nout, a jejich dílčí odstraňování by bylo neúčinné.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19.10. </w:t>
      </w:r>
      <w:r w:rsidR="00524DF7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zajistí odstranění všech vad zjištěných při kolau</w:t>
      </w:r>
      <w:r>
        <w:rPr>
          <w:spacing w:val="-3"/>
          <w:lang w:val="cs-CZ"/>
        </w:rPr>
        <w:softHyphen/>
        <w:t>dační prohlídce, jejichž odstranění bylo Stavebníkovi uloženo Stavebním úřadem.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19.11.  </w:t>
      </w:r>
      <w:r>
        <w:rPr>
          <w:spacing w:val="-3"/>
          <w:lang w:val="cs-CZ"/>
        </w:rPr>
        <w:t xml:space="preserve">Shledá-li </w:t>
      </w:r>
      <w:r w:rsidR="00524DF7">
        <w:rPr>
          <w:spacing w:val="-3"/>
          <w:lang w:val="cs-CZ"/>
        </w:rPr>
        <w:t>(VP+T) a (TDS – PM, stavební ,TZB a ELE )</w:t>
      </w:r>
      <w:r>
        <w:rPr>
          <w:spacing w:val="-3"/>
          <w:lang w:val="cs-CZ"/>
        </w:rPr>
        <w:t xml:space="preserve">, že všechny vady byly odstraněny a že Rozhodnutí o užívání stavby, respektive její kolaudaci, nabylo právní moci, vystaví </w:t>
      </w:r>
      <w:r w:rsidR="00816DFA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bez zbytečného odkladu Potvrzení o dokončení díla a o jeho převzetí. Den, kdy bylo vystaveno toto Potvrzení, se považuje za den úplného dokončení díla. Dodavatel vyznačí na jedné kopii Potvrzení, že Potvrzení převzal a že s ním souhlasí.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 xml:space="preserve">PŘP 19.12. </w:t>
      </w:r>
      <w:r>
        <w:rPr>
          <w:spacing w:val="-3"/>
          <w:lang w:val="cs-CZ"/>
        </w:rPr>
        <w:t>Dílo se považuje za úplně dokončené ve 24:00 hodin dne, kdy byla Dodavatelem označena kopie Potvrzení o dokončení díla a o jeho převzetí.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t>PŘP 19.13. </w:t>
      </w:r>
      <w:r>
        <w:rPr>
          <w:spacing w:val="-3"/>
          <w:lang w:val="cs-CZ"/>
        </w:rPr>
        <w:t xml:space="preserve">Po obdržení Potvrzení o dokončení díla a o jeho převzetí předloží </w:t>
      </w:r>
      <w:r w:rsidR="00816DFA">
        <w:rPr>
          <w:spacing w:val="-3"/>
          <w:lang w:val="cs-CZ"/>
        </w:rPr>
        <w:t>(ZS) (TDS –</w:t>
      </w:r>
      <w:r>
        <w:rPr>
          <w:spacing w:val="-3"/>
          <w:lang w:val="cs-CZ"/>
        </w:rPr>
        <w:t xml:space="preserve"> ND</w:t>
      </w:r>
      <w:r w:rsidR="00816DFA">
        <w:rPr>
          <w:spacing w:val="-3"/>
          <w:lang w:val="cs-CZ"/>
        </w:rPr>
        <w:t>)</w:t>
      </w:r>
      <w:r>
        <w:rPr>
          <w:spacing w:val="-3"/>
          <w:lang w:val="cs-CZ"/>
        </w:rPr>
        <w:t xml:space="preserve"> závěrečnou Žádost o platbu, která bude obsahovat:</w:t>
      </w:r>
    </w:p>
    <w:p w:rsidR="000A411B" w:rsidRDefault="000A411B" w:rsidP="000A411B">
      <w:pPr>
        <w:spacing w:before="120"/>
        <w:ind w:left="1440"/>
        <w:rPr>
          <w:spacing w:val="-3"/>
          <w:lang w:val="cs-CZ"/>
        </w:rPr>
      </w:pPr>
      <w:r>
        <w:rPr>
          <w:spacing w:val="-3"/>
          <w:lang w:val="cs-CZ"/>
        </w:rPr>
        <w:t>(a) vyúčtování prací naběhlých od posledního Osvědčení pro platbu,</w:t>
      </w:r>
    </w:p>
    <w:p w:rsidR="000A411B" w:rsidRDefault="000A411B" w:rsidP="000A411B">
      <w:pPr>
        <w:ind w:left="1440"/>
        <w:rPr>
          <w:spacing w:val="-3"/>
          <w:lang w:val="cs-CZ"/>
        </w:rPr>
      </w:pPr>
      <w:r>
        <w:rPr>
          <w:spacing w:val="-3"/>
          <w:lang w:val="cs-CZ"/>
        </w:rPr>
        <w:t xml:space="preserve">(b) vyúčtování všech ostatních dosud nevyrovnaných závazků mezi </w:t>
      </w:r>
      <w:r w:rsidR="00816DFA">
        <w:rPr>
          <w:spacing w:val="-3"/>
          <w:lang w:val="cs-CZ"/>
        </w:rPr>
        <w:t>(ZS)</w:t>
      </w:r>
      <w:r>
        <w:rPr>
          <w:spacing w:val="-3"/>
          <w:lang w:val="cs-CZ"/>
        </w:rPr>
        <w:t xml:space="preserve"> a Stavebníkem.</w:t>
      </w:r>
    </w:p>
    <w:p w:rsidR="000A411B" w:rsidRDefault="000A411B" w:rsidP="000A411B">
      <w:pPr>
        <w:spacing w:before="120"/>
        <w:rPr>
          <w:spacing w:val="-3"/>
          <w:lang w:val="cs-CZ"/>
        </w:rPr>
      </w:pPr>
      <w:r>
        <w:rPr>
          <w:b/>
          <w:spacing w:val="-3"/>
          <w:lang w:val="cs-CZ"/>
        </w:rPr>
        <w:lastRenderedPageBreak/>
        <w:t>PŘP 19.14. </w:t>
      </w:r>
      <w:r>
        <w:rPr>
          <w:spacing w:val="-3"/>
          <w:lang w:val="cs-CZ"/>
        </w:rPr>
        <w:t>Při projednání závěrečné Žádosti o platbu se postupuje podle PŘ</w:t>
      </w:r>
      <w:r w:rsidR="00816DFA">
        <w:rPr>
          <w:spacing w:val="-3"/>
          <w:lang w:val="cs-CZ"/>
        </w:rPr>
        <w:t>P</w:t>
      </w:r>
      <w:r>
        <w:rPr>
          <w:spacing w:val="-3"/>
          <w:lang w:val="cs-CZ"/>
        </w:rPr>
        <w:t xml:space="preserve"> 18, avšak všechny relevantní lhůty se prodlužují o sedm (7.) kalendářních dnů. Při projednání závěrečné Žádosti o platbu se projed</w:t>
      </w:r>
      <w:r>
        <w:rPr>
          <w:spacing w:val="-3"/>
          <w:lang w:val="cs-CZ"/>
        </w:rPr>
        <w:softHyphen/>
        <w:t>nají všechny částky, u nichž nedošlo při předchozích vyúčtováních k do</w:t>
      </w:r>
      <w:r>
        <w:rPr>
          <w:spacing w:val="-3"/>
          <w:lang w:val="cs-CZ"/>
        </w:rPr>
        <w:softHyphen/>
        <w:t>hodě.</w:t>
      </w:r>
    </w:p>
    <w:p w:rsidR="000A411B" w:rsidRDefault="000A411B" w:rsidP="000A411B">
      <w:pPr>
        <w:spacing w:before="120"/>
      </w:pPr>
      <w:r>
        <w:rPr>
          <w:b/>
        </w:rPr>
        <w:t>PŘP 19.15. </w:t>
      </w:r>
      <w:r>
        <w:t>Pro uskutečnění platby platí PŘP 18.8 až PŘP 18.10.</w:t>
      </w:r>
    </w:p>
    <w:p w:rsidR="000A411B" w:rsidRDefault="000A411B" w:rsidP="000A411B">
      <w:pPr>
        <w:pStyle w:val="Nadpiscentrovan1"/>
      </w:pPr>
      <w:r>
        <w:t>PŘP 20 — Odstoupení od smlouvy</w:t>
      </w:r>
    </w:p>
    <w:p w:rsidR="000A411B" w:rsidRDefault="000A411B" w:rsidP="000A411B">
      <w:pPr>
        <w:spacing w:before="120" w:line="300" w:lineRule="exact"/>
        <w:ind w:firstLine="720"/>
        <w:rPr>
          <w:lang w:val="cs-CZ"/>
        </w:rPr>
      </w:pPr>
      <w:r>
        <w:rPr>
          <w:b/>
          <w:lang w:val="cs-CZ"/>
        </w:rPr>
        <w:t>PŘP 20.1. </w:t>
      </w:r>
      <w:r>
        <w:rPr>
          <w:lang w:val="cs-CZ"/>
        </w:rPr>
        <w:t>Při odstoupení od smlouvy některou ze smluvních stran se postup předání rozpracovaného předmětu díla, popř. předání staveniště, a vzájemné vypořádání závazků dohodnou podle povahy případu, respektive dle smlouvy o dílo.</w:t>
      </w:r>
    </w:p>
    <w:p w:rsidR="000A411B" w:rsidRDefault="000A411B" w:rsidP="000A411B">
      <w:pPr>
        <w:spacing w:before="120" w:line="300" w:lineRule="exact"/>
        <w:ind w:firstLine="720"/>
        <w:rPr>
          <w:b/>
          <w:lang w:val="cs-CZ"/>
        </w:rPr>
      </w:pPr>
    </w:p>
    <w:p w:rsidR="000A411B" w:rsidRDefault="000A411B" w:rsidP="000A411B">
      <w:r>
        <w:rPr>
          <w:b/>
        </w:rPr>
        <w:t xml:space="preserve">Konec ZPŘP </w:t>
      </w:r>
      <w:r w:rsidR="00E54035">
        <w:rPr>
          <w:b/>
        </w:rPr>
        <w:t xml:space="preserve">- </w:t>
      </w:r>
      <w:r>
        <w:rPr>
          <w:b/>
        </w:rPr>
        <w:t>výstavba GPK FN Brno</w:t>
      </w:r>
    </w:p>
    <w:p w:rsidR="000A411B" w:rsidRDefault="000A411B" w:rsidP="000A411B">
      <w:pPr>
        <w:rPr>
          <w:lang w:val="cs-CZ"/>
        </w:rPr>
      </w:pPr>
    </w:p>
    <w:p w:rsidR="00252D54" w:rsidRPr="007575DA" w:rsidRDefault="00252D54" w:rsidP="00252D54">
      <w:pPr>
        <w:rPr>
          <w:lang w:val="cs-CZ"/>
        </w:rPr>
      </w:pPr>
    </w:p>
    <w:p w:rsidR="00252D54" w:rsidRPr="007575DA" w:rsidRDefault="00252D54" w:rsidP="00252D54">
      <w:pPr>
        <w:rPr>
          <w:lang w:val="cs-CZ"/>
        </w:rPr>
      </w:pPr>
    </w:p>
    <w:p w:rsidR="00252D54" w:rsidRDefault="00252D54"/>
    <w:sectPr w:rsidR="00252D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103" w:rsidRDefault="00DB4103" w:rsidP="00252D54">
      <w:r>
        <w:separator/>
      </w:r>
    </w:p>
  </w:endnote>
  <w:endnote w:type="continuationSeparator" w:id="0">
    <w:p w:rsidR="00DB4103" w:rsidRDefault="00DB4103" w:rsidP="0025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792952"/>
      <w:docPartObj>
        <w:docPartGallery w:val="Page Numbers (Bottom of Page)"/>
        <w:docPartUnique/>
      </w:docPartObj>
    </w:sdtPr>
    <w:sdtEndPr/>
    <w:sdtContent>
      <w:p w:rsidR="001E1905" w:rsidRDefault="001E190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738">
          <w:rPr>
            <w:noProof/>
          </w:rPr>
          <w:t>12</w:t>
        </w:r>
        <w:r>
          <w:fldChar w:fldCharType="end"/>
        </w:r>
      </w:p>
    </w:sdtContent>
  </w:sdt>
  <w:p w:rsidR="001E1905" w:rsidRDefault="001E19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103" w:rsidRDefault="00DB4103" w:rsidP="00252D54">
      <w:r>
        <w:separator/>
      </w:r>
    </w:p>
  </w:footnote>
  <w:footnote w:type="continuationSeparator" w:id="0">
    <w:p w:rsidR="00DB4103" w:rsidRDefault="00DB4103" w:rsidP="00252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905" w:rsidRPr="0094149B" w:rsidRDefault="001E1905" w:rsidP="004221B9">
    <w:pPr>
      <w:pStyle w:val="Zhlav"/>
      <w:tabs>
        <w:tab w:val="clear" w:pos="9072"/>
      </w:tabs>
      <w:rPr>
        <w:b/>
        <w:sz w:val="24"/>
        <w:szCs w:val="24"/>
      </w:rPr>
    </w:pPr>
    <w:r w:rsidRPr="0094149B">
      <w:rPr>
        <w:b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0" wp14:anchorId="1AD81A5B" wp14:editId="6F77DC9D">
          <wp:simplePos x="0" y="0"/>
          <wp:positionH relativeFrom="column">
            <wp:posOffset>2243455</wp:posOffset>
          </wp:positionH>
          <wp:positionV relativeFrom="page">
            <wp:posOffset>161925</wp:posOffset>
          </wp:positionV>
          <wp:extent cx="1762125" cy="790575"/>
          <wp:effectExtent l="0" t="0" r="9525" b="9525"/>
          <wp:wrapNone/>
          <wp:docPr id="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149B">
      <w:rPr>
        <w:b/>
        <w:sz w:val="24"/>
        <w:szCs w:val="24"/>
      </w:rPr>
      <w:t xml:space="preserve">Příloha č. </w:t>
    </w:r>
    <w:r w:rsidR="002147EC">
      <w:rPr>
        <w:b/>
        <w:sz w:val="24"/>
        <w:szCs w:val="24"/>
      </w:rPr>
      <w:t>9</w:t>
    </w:r>
    <w:r w:rsidR="004221B9" w:rsidRPr="0094149B">
      <w:rPr>
        <w:b/>
        <w:sz w:val="24"/>
        <w:szCs w:val="24"/>
      </w:rPr>
      <w:t xml:space="preserve"> k SoD</w:t>
    </w:r>
    <w:r w:rsidR="004221B9" w:rsidRPr="0094149B">
      <w:rPr>
        <w:b/>
        <w:sz w:val="24"/>
        <w:szCs w:val="24"/>
      </w:rPr>
      <w:tab/>
    </w:r>
  </w:p>
  <w:p w:rsidR="0094149B" w:rsidRDefault="001E1905" w:rsidP="00252D54">
    <w:pPr>
      <w:pStyle w:val="Zhlav"/>
      <w:rPr>
        <w:sz w:val="20"/>
      </w:rPr>
    </w:pPr>
    <w:r w:rsidRPr="00C81267">
      <w:rPr>
        <w:sz w:val="20"/>
      </w:rPr>
      <w:t xml:space="preserve">Závazné  Postupy řízení projektu </w:t>
    </w:r>
  </w:p>
  <w:p w:rsidR="001E1905" w:rsidRPr="00FD19FE" w:rsidRDefault="0094149B" w:rsidP="00252D54">
    <w:pPr>
      <w:pStyle w:val="Zhlav"/>
      <w:rPr>
        <w:i/>
      </w:rPr>
    </w:pPr>
    <w:r>
      <w:rPr>
        <w:sz w:val="20"/>
      </w:rPr>
      <w:t>Výstavba GPK</w:t>
    </w:r>
    <w:r w:rsidR="001E1905" w:rsidRPr="00C81267">
      <w:rPr>
        <w:sz w:val="20"/>
      </w:rPr>
      <w:t xml:space="preserve">       </w:t>
    </w:r>
    <w:r w:rsidR="001E1905" w:rsidRPr="00C81267">
      <w:rPr>
        <w:sz w:val="20"/>
      </w:rPr>
      <w:tab/>
      <w:t xml:space="preserve">                                             </w:t>
    </w:r>
    <w:r w:rsidR="001E1905">
      <w:rPr>
        <w:sz w:val="20"/>
      </w:rPr>
      <w:t xml:space="preserve">                                       </w:t>
    </w:r>
    <w:r>
      <w:rPr>
        <w:sz w:val="20"/>
      </w:rPr>
      <w:t xml:space="preserve">                                           </w:t>
    </w:r>
    <w:r w:rsidR="001E1905" w:rsidRPr="00C81267">
      <w:rPr>
        <w:sz w:val="20"/>
      </w:rPr>
      <w:t xml:space="preserve">Strana </w:t>
    </w:r>
    <w:r w:rsidR="001E1905" w:rsidRPr="00C81267">
      <w:rPr>
        <w:sz w:val="20"/>
      </w:rPr>
      <w:fldChar w:fldCharType="begin"/>
    </w:r>
    <w:r w:rsidR="001E1905" w:rsidRPr="00C81267">
      <w:rPr>
        <w:sz w:val="20"/>
      </w:rPr>
      <w:instrText xml:space="preserve"> PAGE </w:instrText>
    </w:r>
    <w:r w:rsidR="001E1905" w:rsidRPr="00C81267">
      <w:rPr>
        <w:sz w:val="20"/>
      </w:rPr>
      <w:fldChar w:fldCharType="separate"/>
    </w:r>
    <w:r w:rsidR="000C7738">
      <w:rPr>
        <w:noProof/>
        <w:sz w:val="20"/>
      </w:rPr>
      <w:t>12</w:t>
    </w:r>
    <w:r w:rsidR="001E1905" w:rsidRPr="00C81267">
      <w:rPr>
        <w:sz w:val="20"/>
      </w:rPr>
      <w:fldChar w:fldCharType="end"/>
    </w:r>
    <w:r w:rsidR="001E1905" w:rsidRPr="00C81267">
      <w:rPr>
        <w:sz w:val="20"/>
      </w:rPr>
      <w:t xml:space="preserve"> (celkem </w:t>
    </w:r>
    <w:r w:rsidR="001E1905" w:rsidRPr="00C81267">
      <w:rPr>
        <w:sz w:val="20"/>
      </w:rPr>
      <w:fldChar w:fldCharType="begin"/>
    </w:r>
    <w:r w:rsidR="001E1905" w:rsidRPr="00C81267">
      <w:rPr>
        <w:sz w:val="20"/>
      </w:rPr>
      <w:instrText xml:space="preserve"> NUMPAGES </w:instrText>
    </w:r>
    <w:r w:rsidR="001E1905" w:rsidRPr="00C81267">
      <w:rPr>
        <w:sz w:val="20"/>
      </w:rPr>
      <w:fldChar w:fldCharType="separate"/>
    </w:r>
    <w:r w:rsidR="000C7738">
      <w:rPr>
        <w:noProof/>
        <w:sz w:val="20"/>
      </w:rPr>
      <w:t>12</w:t>
    </w:r>
    <w:r w:rsidR="001E1905" w:rsidRPr="00C81267">
      <w:rPr>
        <w:sz w:val="20"/>
      </w:rPr>
      <w:fldChar w:fldCharType="end"/>
    </w:r>
    <w:r w:rsidR="001E1905">
      <w:rPr>
        <w:i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54"/>
    <w:rsid w:val="000A0C3E"/>
    <w:rsid w:val="000A411B"/>
    <w:rsid w:val="000C7738"/>
    <w:rsid w:val="000E2063"/>
    <w:rsid w:val="00140BF5"/>
    <w:rsid w:val="001E1905"/>
    <w:rsid w:val="002147EC"/>
    <w:rsid w:val="00252D54"/>
    <w:rsid w:val="003C14CF"/>
    <w:rsid w:val="00407F7D"/>
    <w:rsid w:val="004221B9"/>
    <w:rsid w:val="00466A24"/>
    <w:rsid w:val="00497933"/>
    <w:rsid w:val="004C05AB"/>
    <w:rsid w:val="00524DF7"/>
    <w:rsid w:val="005D7F01"/>
    <w:rsid w:val="0063218D"/>
    <w:rsid w:val="006E578B"/>
    <w:rsid w:val="00816DFA"/>
    <w:rsid w:val="0094149B"/>
    <w:rsid w:val="009F5B1F"/>
    <w:rsid w:val="00A44237"/>
    <w:rsid w:val="00B765AA"/>
    <w:rsid w:val="00CF0C87"/>
    <w:rsid w:val="00DB4103"/>
    <w:rsid w:val="00E5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DD21C5DA-7E0A-4FEE-9F01-ADCE3F43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2D5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de-DE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2D54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52D54"/>
  </w:style>
  <w:style w:type="paragraph" w:styleId="Zpat">
    <w:name w:val="footer"/>
    <w:basedOn w:val="Normln"/>
    <w:link w:val="ZpatChar"/>
    <w:uiPriority w:val="99"/>
    <w:unhideWhenUsed/>
    <w:rsid w:val="00252D54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252D54"/>
  </w:style>
  <w:style w:type="paragraph" w:customStyle="1" w:styleId="Nadpiscentrovan1">
    <w:name w:val="Nadpis centrovaný 1"/>
    <w:basedOn w:val="Normln"/>
    <w:next w:val="Normln"/>
    <w:autoRedefine/>
    <w:rsid w:val="00252D54"/>
    <w:pPr>
      <w:keepNext/>
      <w:keepLines/>
      <w:tabs>
        <w:tab w:val="center" w:pos="4824"/>
      </w:tabs>
      <w:spacing w:before="240"/>
      <w:jc w:val="center"/>
      <w:outlineLvl w:val="0"/>
    </w:pPr>
    <w:rPr>
      <w:b/>
      <w:sz w:val="3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3897</Words>
  <Characters>22997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Láníčková Kateřina</dc:creator>
  <cp:lastModifiedBy>Láníčková Kateřina</cp:lastModifiedBy>
  <cp:revision>3</cp:revision>
  <cp:lastPrinted>2020-10-15T06:54:00Z</cp:lastPrinted>
  <dcterms:created xsi:type="dcterms:W3CDTF">2021-03-05T14:00:00Z</dcterms:created>
  <dcterms:modified xsi:type="dcterms:W3CDTF">2021-03-09T07:45:00Z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